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00"/>
        <w:gridCol w:w="90"/>
        <w:gridCol w:w="4770"/>
        <w:gridCol w:w="810"/>
        <w:gridCol w:w="2635"/>
        <w:gridCol w:w="90"/>
      </w:tblGrid>
      <w:tr w:rsidR="002773C5" w:rsidRPr="005C0EBD" w14:paraId="611648F2" w14:textId="77777777" w:rsidTr="003A1AB7">
        <w:trPr>
          <w:cantSplit/>
          <w:trHeight w:val="315"/>
        </w:trPr>
        <w:tc>
          <w:tcPr>
            <w:tcW w:w="1890" w:type="dxa"/>
            <w:gridSpan w:val="2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770" w:type="dxa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08CFD48E" w:rsidR="00287FFD" w:rsidRPr="005C0EBD" w:rsidRDefault="00CC2958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Utilities</w:t>
            </w:r>
          </w:p>
        </w:tc>
        <w:tc>
          <w:tcPr>
            <w:tcW w:w="81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66910924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B2BE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B2BE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A1AB7">
        <w:trPr>
          <w:cantSplit/>
          <w:trHeight w:val="315"/>
        </w:trPr>
        <w:tc>
          <w:tcPr>
            <w:tcW w:w="1890" w:type="dxa"/>
            <w:gridSpan w:val="2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770" w:type="dxa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81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A1AB7">
        <w:trPr>
          <w:cantSplit/>
          <w:trHeight w:val="315"/>
        </w:trPr>
        <w:tc>
          <w:tcPr>
            <w:tcW w:w="1890" w:type="dxa"/>
            <w:gridSpan w:val="2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770" w:type="dxa"/>
          </w:tcPr>
          <w:p w14:paraId="2608F91B" w14:textId="6053F5C8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Seguin: Pablo Martinez</w:t>
            </w:r>
            <w:r w:rsidR="009B218A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CC2958">
              <w:rPr>
                <w:rFonts w:asciiTheme="minorHAnsi" w:hAnsiTheme="minorHAnsi" w:cstheme="minorHAnsi"/>
                <w:sz w:val="22"/>
                <w:szCs w:val="22"/>
              </w:rPr>
              <w:t>Terri Ruckstuhl</w:t>
            </w:r>
          </w:p>
          <w:p w14:paraId="003B51B6" w14:textId="170B6D09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Pape-Dawson: John Tyler, Jake Powell, Steven Tate</w:t>
            </w:r>
            <w:r w:rsidR="003A1AB7">
              <w:rPr>
                <w:rFonts w:asciiTheme="minorHAnsi" w:hAnsiTheme="minorHAnsi" w:cstheme="minorHAnsi"/>
                <w:sz w:val="22"/>
                <w:szCs w:val="22"/>
              </w:rPr>
              <w:t>, Deepa Elter</w:t>
            </w:r>
          </w:p>
          <w:p w14:paraId="1ED93059" w14:textId="768F2F9A" w:rsidR="00FB4F8D" w:rsidRDefault="00FB4F8D" w:rsidP="00CC2958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827657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14:paraId="3CE53252" w14:textId="3A4DA7D0" w:rsidR="00B320B0" w:rsidRPr="0017066D" w:rsidRDefault="00CC2958" w:rsidP="009E5BEA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Cordova Rd</w:t>
            </w:r>
          </w:p>
        </w:tc>
        <w:tc>
          <w:tcPr>
            <w:tcW w:w="8305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1BBA68C4" w14:textId="3A369B9A" w:rsidR="009B218A" w:rsidRPr="0017066D" w:rsidRDefault="00CC2958" w:rsidP="00CC295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Project Information</w:t>
            </w:r>
          </w:p>
          <w:p w14:paraId="072F352E" w14:textId="77777777" w:rsidR="00826D90" w:rsidRPr="0017066D" w:rsidRDefault="00826D90" w:rsidP="00826D90">
            <w:pPr>
              <w:pStyle w:val="ListParagraph"/>
              <w:numPr>
                <w:ilvl w:val="1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Cordova Rd from SH 46 to SH 123 in City of Seguin/Guadalupe County (~3.4 mi)</w:t>
            </w:r>
          </w:p>
          <w:p w14:paraId="3917CE3F" w14:textId="1873BDA2" w:rsidR="00826D90" w:rsidRPr="0017066D" w:rsidRDefault="00826D90" w:rsidP="00826D90">
            <w:pPr>
              <w:pStyle w:val="ListParagraph"/>
              <w:numPr>
                <w:ilvl w:val="1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Expand roadway from 2 to 4 lanes with raised median or center turn lane. Realign Cordova at SH 46. Add shared use paths “on both sides.”</w:t>
            </w:r>
          </w:p>
          <w:p w14:paraId="4F3A3DAF" w14:textId="258D58B6" w:rsidR="00826D90" w:rsidRPr="0017066D" w:rsidRDefault="00826D90" w:rsidP="00826D90">
            <w:pPr>
              <w:pStyle w:val="ListParagraph"/>
              <w:numPr>
                <w:ilvl w:val="1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Federal funding </w:t>
            </w:r>
          </w:p>
          <w:p w14:paraId="58149475" w14:textId="0FA764D9" w:rsidR="00826D90" w:rsidRPr="0017066D" w:rsidRDefault="00826D90" w:rsidP="00F71060">
            <w:pPr>
              <w:pStyle w:val="ListParagraph"/>
              <w:numPr>
                <w:ilvl w:val="2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TxDOT LG Process</w:t>
            </w:r>
          </w:p>
          <w:p w14:paraId="5E3757F3" w14:textId="1038071E" w:rsidR="00F71060" w:rsidRPr="0017066D" w:rsidRDefault="00F71060" w:rsidP="00F71060">
            <w:pPr>
              <w:pStyle w:val="ListParagraph"/>
              <w:numPr>
                <w:ilvl w:val="1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Acquiring ~40 AC of ROW. Acquisition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taking</w:t>
            </w:r>
            <w:proofErr w:type="gram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place on both sides of the road. </w:t>
            </w:r>
          </w:p>
          <w:p w14:paraId="20C9D420" w14:textId="716685D6" w:rsidR="00826D90" w:rsidRPr="0017066D" w:rsidRDefault="00826D90" w:rsidP="00826D9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Schedule</w:t>
            </w:r>
          </w:p>
          <w:p w14:paraId="78D8F5E5" w14:textId="4386341B" w:rsidR="00826D90" w:rsidRPr="0017066D" w:rsidRDefault="00826D90" w:rsidP="00826D9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30% plans complete and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submitted</w:t>
            </w:r>
            <w:proofErr w:type="gram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5B0C67F" w14:textId="1B59F8A9" w:rsidR="00826D90" w:rsidRPr="0017066D" w:rsidRDefault="00826D90" w:rsidP="00826D9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60%- 11/2023</w:t>
            </w:r>
          </w:p>
          <w:p w14:paraId="0EBFF318" w14:textId="1E133F06" w:rsidR="00826D90" w:rsidRPr="0017066D" w:rsidRDefault="00826D90" w:rsidP="00826D9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90%-3/2024</w:t>
            </w:r>
          </w:p>
          <w:p w14:paraId="46D6916E" w14:textId="45B69920" w:rsidR="00826D90" w:rsidRPr="0017066D" w:rsidRDefault="00826D90" w:rsidP="00826D9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Pause for ROW and Utility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relocations</w:t>
            </w:r>
            <w:proofErr w:type="gramEnd"/>
          </w:p>
          <w:p w14:paraId="0EACD029" w14:textId="46E4CADB" w:rsidR="003A1AB7" w:rsidRPr="0017066D" w:rsidRDefault="00826D90" w:rsidP="00F7106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Final plans- 7/2025</w:t>
            </w:r>
          </w:p>
          <w:p w14:paraId="408F81F5" w14:textId="62CE03C8" w:rsidR="00826D90" w:rsidRPr="0017066D" w:rsidRDefault="00826D90" w:rsidP="00826D9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Utilit</w:t>
            </w:r>
            <w:r w:rsidR="003A1AB7" w:rsidRPr="0017066D">
              <w:rPr>
                <w:rFonts w:asciiTheme="minorHAnsi" w:hAnsiTheme="minorHAnsi" w:cstheme="minorHAnsi"/>
                <w:sz w:val="20"/>
                <w:szCs w:val="20"/>
              </w:rPr>
              <w:t>y Coordination</w:t>
            </w:r>
          </w:p>
          <w:p w14:paraId="4D0A0BE3" w14:textId="57E28370" w:rsidR="00826D90" w:rsidRPr="0017066D" w:rsidRDefault="00826D90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Utility kickoff complete 7/20/23</w:t>
            </w:r>
          </w:p>
          <w:p w14:paraId="277BFFA5" w14:textId="66457DFB" w:rsidR="003A1AB7" w:rsidRPr="0017066D" w:rsidRDefault="00826D90" w:rsidP="003A1AB7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CoS</w:t>
            </w:r>
            <w:proofErr w:type="spell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POC needed for the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project</w:t>
            </w:r>
            <w:proofErr w:type="gramEnd"/>
          </w:p>
          <w:p w14:paraId="0976845C" w14:textId="63996004" w:rsidR="00C05E81" w:rsidRPr="0017066D" w:rsidRDefault="00C05E81" w:rsidP="003A1AB7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Terri will be POC moving </w:t>
            </w:r>
            <w:proofErr w:type="gramStart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forward</w:t>
            </w:r>
            <w:proofErr w:type="gramEnd"/>
          </w:p>
          <w:p w14:paraId="04760971" w14:textId="3BD06250" w:rsidR="00826D90" w:rsidRPr="0017066D" w:rsidRDefault="00826D90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Following TAC requirements for identification of conflicts and relocations</w:t>
            </w:r>
          </w:p>
          <w:p w14:paraId="64CA7728" w14:textId="77777777" w:rsidR="003A1AB7" w:rsidRPr="0017066D" w:rsidRDefault="00826D90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UCM and </w:t>
            </w:r>
            <w:r w:rsidR="003A1AB7" w:rsidRPr="0017066D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tility layout</w:t>
            </w:r>
            <w:r w:rsidR="003A1AB7"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complete</w:t>
            </w:r>
          </w:p>
          <w:p w14:paraId="0CEAE262" w14:textId="096ECD25" w:rsidR="00826D90" w:rsidRPr="0017066D" w:rsidRDefault="003A1AB7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Requested additional information and review of UCM/layouts from utility owners to be complete by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8/11/23</w:t>
            </w:r>
            <w:proofErr w:type="gramEnd"/>
          </w:p>
          <w:p w14:paraId="6CA2536A" w14:textId="0B061E34" w:rsidR="00C05E81" w:rsidRPr="0017066D" w:rsidRDefault="00C05E81" w:rsidP="00C05E81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Tim Howe shared kickoff meeting internally. Terri has reviewed will supply as-builts and markups. </w:t>
            </w:r>
          </w:p>
          <w:p w14:paraId="4FFA716B" w14:textId="2B94A571" w:rsidR="003A1AB7" w:rsidRPr="0017066D" w:rsidRDefault="003A1AB7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Multiple unresponsive companies, follow-ups and calls being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made</w:t>
            </w:r>
            <w:proofErr w:type="gramEnd"/>
          </w:p>
          <w:p w14:paraId="3FC85412" w14:textId="5859D392" w:rsidR="009B218A" w:rsidRPr="0017066D" w:rsidRDefault="009B218A" w:rsidP="009B21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5BEA" w:rsidRPr="005C0EBD" w14:paraId="1F2E1C19" w14:textId="77777777" w:rsidTr="00827657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14:paraId="586EA424" w14:textId="6990C8F5" w:rsidR="009E5BEA" w:rsidRPr="0017066D" w:rsidRDefault="003A1AB7" w:rsidP="009E5BEA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Utilities</w:t>
            </w:r>
          </w:p>
        </w:tc>
        <w:tc>
          <w:tcPr>
            <w:tcW w:w="8305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2E5EE9F1" w14:textId="77777777" w:rsidR="003A1AB7" w:rsidRPr="0017066D" w:rsidRDefault="003A1AB7" w:rsidP="003A1A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CoS</w:t>
            </w:r>
            <w:proofErr w:type="spell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Utilities</w:t>
            </w:r>
          </w:p>
          <w:p w14:paraId="243997AE" w14:textId="2981A0F7" w:rsidR="003A1AB7" w:rsidRPr="0017066D" w:rsidRDefault="005F13B7" w:rsidP="003A1AB7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CoS</w:t>
            </w:r>
            <w:proofErr w:type="spell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utility identified within project limits: Sanitary Sewer</w:t>
            </w:r>
          </w:p>
          <w:p w14:paraId="0A4E3A3C" w14:textId="4CAA022E" w:rsidR="005F13B7" w:rsidRPr="0017066D" w:rsidRDefault="005F13B7" w:rsidP="005F13B7">
            <w:pPr>
              <w:pStyle w:val="ListParagraph"/>
              <w:numPr>
                <w:ilvl w:val="1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Conflicts </w:t>
            </w:r>
            <w:r w:rsidR="00F71060"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are primarily manhole </w:t>
            </w:r>
            <w:proofErr w:type="gramStart"/>
            <w:r w:rsidR="00F71060" w:rsidRPr="0017066D">
              <w:rPr>
                <w:rFonts w:asciiTheme="minorHAnsi" w:hAnsiTheme="minorHAnsi" w:cstheme="minorHAnsi"/>
                <w:sz w:val="20"/>
                <w:szCs w:val="20"/>
              </w:rPr>
              <w:t>adjustments</w:t>
            </w:r>
            <w:proofErr w:type="gramEnd"/>
          </w:p>
          <w:p w14:paraId="022D3E50" w14:textId="565D7247" w:rsidR="00C05E81" w:rsidRPr="0017066D" w:rsidRDefault="00F71060" w:rsidP="00C05E81">
            <w:pPr>
              <w:pStyle w:val="ListParagraph"/>
              <w:numPr>
                <w:ilvl w:val="1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Continued review of trunkline depth vs roadway cross sections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proofErr w:type="gram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on-going</w:t>
            </w:r>
          </w:p>
          <w:p w14:paraId="4DFCD2E5" w14:textId="27BFDE57" w:rsidR="00C05E81" w:rsidRPr="0017066D" w:rsidRDefault="005C38D0" w:rsidP="005C38D0">
            <w:pPr>
              <w:pStyle w:val="ListParagraph"/>
              <w:numPr>
                <w:ilvl w:val="2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Conflict resolution of trunklines will continue with review of as-builts for depth </w:t>
            </w:r>
            <w:proofErr w:type="gramStart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information</w:t>
            </w:r>
            <w:proofErr w:type="gramEnd"/>
          </w:p>
          <w:p w14:paraId="488ABB01" w14:textId="023F2E2C" w:rsidR="00F8515E" w:rsidRPr="0017066D" w:rsidRDefault="00F8515E" w:rsidP="00F851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Major conflicts/relocations</w:t>
            </w:r>
          </w:p>
          <w:p w14:paraId="669F2FD9" w14:textId="21799B66" w:rsidR="00F8515E" w:rsidRPr="0017066D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GVEC</w:t>
            </w:r>
          </w:p>
          <w:p w14:paraId="08414424" w14:textId="3CDD7F49" w:rsidR="00F8515E" w:rsidRPr="0017066D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AT&amp;T</w:t>
            </w:r>
          </w:p>
          <w:p w14:paraId="0B80BE71" w14:textId="0FEE3D57" w:rsidR="00F8515E" w:rsidRPr="0017066D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Centerpoint</w:t>
            </w:r>
            <w:proofErr w:type="spell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Gas</w:t>
            </w:r>
          </w:p>
          <w:p w14:paraId="66011441" w14:textId="07992FA7" w:rsidR="00F8515E" w:rsidRPr="0017066D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Springs Hill Water</w:t>
            </w:r>
          </w:p>
          <w:p w14:paraId="2F35124B" w14:textId="76165798" w:rsidR="00F8515E" w:rsidRPr="0017066D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Many private easements</w:t>
            </w:r>
          </w:p>
          <w:p w14:paraId="410D7BE6" w14:textId="7CE2CB72" w:rsidR="00F71060" w:rsidRPr="0017066D" w:rsidRDefault="00F8515E" w:rsidP="00F710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Springs Hill Water</w:t>
            </w:r>
          </w:p>
          <w:p w14:paraId="5997DA5A" w14:textId="6DA06DDC" w:rsidR="00F71060" w:rsidRPr="0017066D" w:rsidRDefault="00F8515E" w:rsidP="00F71060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The team</w:t>
            </w:r>
            <w:r w:rsidR="00F71060"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understands the CCN transfer is not complete and will not be until </w:t>
            </w:r>
            <w:proofErr w:type="spellStart"/>
            <w:r w:rsidR="00F71060" w:rsidRPr="0017066D">
              <w:rPr>
                <w:rFonts w:asciiTheme="minorHAnsi" w:hAnsiTheme="minorHAnsi" w:cstheme="minorHAnsi"/>
                <w:sz w:val="20"/>
                <w:szCs w:val="20"/>
              </w:rPr>
              <w:t>CoS</w:t>
            </w:r>
            <w:proofErr w:type="spellEnd"/>
            <w:r w:rsidR="00F71060"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completes multiple projects to supply adequate water. (~2026)</w:t>
            </w:r>
          </w:p>
          <w:p w14:paraId="31A0A23C" w14:textId="76978142" w:rsidR="00F71060" w:rsidRDefault="00F71060" w:rsidP="00F71060">
            <w:pPr>
              <w:pStyle w:val="ListParagraph"/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Adjustments are the responsibility of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Springhill</w:t>
            </w:r>
            <w:proofErr w:type="gramEnd"/>
          </w:p>
          <w:p w14:paraId="1172C394" w14:textId="5B21A1DB" w:rsidR="008B02C5" w:rsidRPr="0017066D" w:rsidRDefault="008B02C5" w:rsidP="008B02C5">
            <w:pPr>
              <w:pStyle w:val="ListParagraph"/>
              <w:numPr>
                <w:ilvl w:val="2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will intervein only if last resort</w:t>
            </w:r>
          </w:p>
          <w:p w14:paraId="0BFE0F9A" w14:textId="244103C4" w:rsidR="00F71060" w:rsidRPr="0017066D" w:rsidRDefault="00F71060" w:rsidP="00F71060">
            <w:pPr>
              <w:pStyle w:val="ListParagraph"/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Details need on </w:t>
            </w:r>
            <w:proofErr w:type="spell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CoS</w:t>
            </w:r>
            <w:proofErr w:type="spell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projects</w:t>
            </w:r>
            <w:r w:rsidR="004F45C7"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related to Springhill as there may be overlapping project limits and possible </w:t>
            </w:r>
            <w:proofErr w:type="gramStart"/>
            <w:r w:rsidR="004F45C7" w:rsidRPr="0017066D">
              <w:rPr>
                <w:rFonts w:asciiTheme="minorHAnsi" w:hAnsiTheme="minorHAnsi" w:cstheme="minorHAnsi"/>
                <w:sz w:val="20"/>
                <w:szCs w:val="20"/>
              </w:rPr>
              <w:t>conflicts</w:t>
            </w:r>
            <w:proofErr w:type="gramEnd"/>
          </w:p>
          <w:p w14:paraId="48D136F3" w14:textId="357CBDA0" w:rsidR="005C38D0" w:rsidRPr="0017066D" w:rsidRDefault="005C38D0" w:rsidP="005C38D0">
            <w:pPr>
              <w:pStyle w:val="ListParagraph"/>
              <w:numPr>
                <w:ilvl w:val="2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CoS</w:t>
            </w:r>
            <w:proofErr w:type="spellEnd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to supply available </w:t>
            </w:r>
            <w:proofErr w:type="gramStart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information</w:t>
            </w:r>
            <w:proofErr w:type="gramEnd"/>
          </w:p>
          <w:p w14:paraId="06E2727A" w14:textId="438C0AC7" w:rsidR="005C38D0" w:rsidRPr="0017066D" w:rsidRDefault="005C38D0" w:rsidP="005C38D0">
            <w:pPr>
              <w:pStyle w:val="ListParagraph"/>
              <w:numPr>
                <w:ilvl w:val="2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Coordination meeting needed between the two </w:t>
            </w:r>
            <w:proofErr w:type="gramStart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project</w:t>
            </w:r>
            <w:proofErr w:type="gramEnd"/>
          </w:p>
          <w:p w14:paraId="0B274087" w14:textId="5A2A9695" w:rsidR="00F71060" w:rsidRPr="0017066D" w:rsidRDefault="00F71060" w:rsidP="00F710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NORA</w:t>
            </w:r>
          </w:p>
          <w:p w14:paraId="53D30921" w14:textId="274F5857" w:rsidR="00F71060" w:rsidRPr="0017066D" w:rsidRDefault="00F8515E" w:rsidP="00F8515E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Utility companies will be requesting language/agreement similar to </w:t>
            </w:r>
            <w:proofErr w:type="spell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TxDOTs</w:t>
            </w:r>
            <w:proofErr w:type="spellEnd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“Notice of Required Accommodation” (NORA) prior to beginning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design</w:t>
            </w:r>
            <w:proofErr w:type="gramEnd"/>
          </w:p>
          <w:p w14:paraId="5340F013" w14:textId="2EFB1012" w:rsidR="00F8515E" w:rsidRPr="0017066D" w:rsidRDefault="00F8515E" w:rsidP="00F8515E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NORA protects the utilities if design changes </w:t>
            </w:r>
            <w:r w:rsidR="00F75FB4"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require adjustments to </w:t>
            </w:r>
            <w:proofErr w:type="gramStart"/>
            <w:r w:rsidR="00F75FB4" w:rsidRPr="0017066D">
              <w:rPr>
                <w:rFonts w:asciiTheme="minorHAnsi" w:hAnsiTheme="minorHAnsi" w:cstheme="minorHAnsi"/>
                <w:sz w:val="20"/>
                <w:szCs w:val="20"/>
              </w:rPr>
              <w:t>work</w:t>
            </w:r>
            <w:proofErr w:type="gramEnd"/>
            <w:r w:rsidR="00F75FB4"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 they have completed.</w:t>
            </w:r>
          </w:p>
          <w:p w14:paraId="6C5088B8" w14:textId="046990CD" w:rsidR="00F75FB4" w:rsidRPr="0017066D" w:rsidRDefault="00F75FB4" w:rsidP="00F8515E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Issue NORA equivalence after 30% comments reviewed and public meeting (October timeframe)</w:t>
            </w:r>
          </w:p>
          <w:p w14:paraId="250ACC00" w14:textId="1BEF3E21" w:rsidR="004F3CA8" w:rsidRPr="0017066D" w:rsidRDefault="004F3CA8" w:rsidP="00F8515E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NORA type letter will come from </w:t>
            </w:r>
            <w:proofErr w:type="spellStart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CoS</w:t>
            </w:r>
            <w:proofErr w:type="spellEnd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Engineering </w:t>
            </w:r>
          </w:p>
          <w:p w14:paraId="61893B8E" w14:textId="0F3C41F9" w:rsidR="004F3CA8" w:rsidRPr="0017066D" w:rsidRDefault="004F3CA8" w:rsidP="00F8515E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CoS</w:t>
            </w:r>
            <w:proofErr w:type="spellEnd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to review the process on </w:t>
            </w:r>
            <w:proofErr w:type="spellStart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Rudeloph</w:t>
            </w:r>
            <w:proofErr w:type="spellEnd"/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Rd.</w:t>
            </w:r>
          </w:p>
          <w:p w14:paraId="020E0BC6" w14:textId="7BE3236D" w:rsidR="00F71060" w:rsidRPr="0017066D" w:rsidRDefault="00F71060" w:rsidP="00F710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Development</w:t>
            </w:r>
          </w:p>
          <w:p w14:paraId="2A52E70B" w14:textId="77777777" w:rsidR="00A8367C" w:rsidRPr="0017066D" w:rsidRDefault="00AF60EB" w:rsidP="00AF60EB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 xml:space="preserve">Many new developments being proposed along Cordova and surrounding </w:t>
            </w:r>
            <w:proofErr w:type="gramStart"/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area</w:t>
            </w:r>
            <w:proofErr w:type="gramEnd"/>
          </w:p>
          <w:p w14:paraId="0E20FCE4" w14:textId="77777777" w:rsidR="00AF60EB" w:rsidRPr="0017066D" w:rsidRDefault="00AF60EB" w:rsidP="00AF60EB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Review of utility plans/permits?</w:t>
            </w:r>
          </w:p>
          <w:p w14:paraId="1D991F71" w14:textId="77777777" w:rsidR="00054ADA" w:rsidRPr="0017066D" w:rsidRDefault="00054ADA" w:rsidP="00054A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Other</w:t>
            </w:r>
          </w:p>
          <w:p w14:paraId="02A031CF" w14:textId="5A82AD10" w:rsidR="00054ADA" w:rsidRPr="0017066D" w:rsidRDefault="00054ADA" w:rsidP="00054ADA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Preference on joint bidding</w:t>
            </w:r>
          </w:p>
          <w:p w14:paraId="5D7DDB70" w14:textId="77777777" w:rsidR="00054ADA" w:rsidRPr="0017066D" w:rsidRDefault="005E5DA3" w:rsidP="00054ADA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sz w:val="20"/>
                <w:szCs w:val="20"/>
              </w:rPr>
              <w:t>Process for exception requests</w:t>
            </w:r>
          </w:p>
          <w:p w14:paraId="279BCDAD" w14:textId="49A6749C" w:rsidR="004F3CA8" w:rsidRPr="0017066D" w:rsidRDefault="004F3CA8" w:rsidP="004F3CA8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Will be handled on a </w:t>
            </w:r>
            <w:r w:rsidR="0017066D"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case-by-case</w:t>
            </w:r>
            <w:r w:rsidRPr="001706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basis</w:t>
            </w:r>
          </w:p>
        </w:tc>
      </w:tr>
    </w:tbl>
    <w:p w14:paraId="3FF3CB92" w14:textId="77777777" w:rsidR="00633CC6" w:rsidRPr="005C0EBD" w:rsidRDefault="00633CC6" w:rsidP="0017066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8B02C5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23EC7"/>
    <w:multiLevelType w:val="hybridMultilevel"/>
    <w:tmpl w:val="14021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85F5A"/>
    <w:multiLevelType w:val="hybridMultilevel"/>
    <w:tmpl w:val="3DD6A1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E316D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B4A68"/>
    <w:multiLevelType w:val="multilevel"/>
    <w:tmpl w:val="90E28FD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455C8"/>
    <w:multiLevelType w:val="hybridMultilevel"/>
    <w:tmpl w:val="454A77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109E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320693"/>
    <w:multiLevelType w:val="hybridMultilevel"/>
    <w:tmpl w:val="3DD6A1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687616"/>
    <w:multiLevelType w:val="hybridMultilevel"/>
    <w:tmpl w:val="F5F8B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0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750F3B"/>
    <w:multiLevelType w:val="hybridMultilevel"/>
    <w:tmpl w:val="F0A82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20BD5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72FB0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B36F23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695CC8"/>
    <w:multiLevelType w:val="multilevel"/>
    <w:tmpl w:val="90E28FD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63086263">
    <w:abstractNumId w:val="19"/>
  </w:num>
  <w:num w:numId="2" w16cid:durableId="1612279693">
    <w:abstractNumId w:val="15"/>
  </w:num>
  <w:num w:numId="3" w16cid:durableId="536162023">
    <w:abstractNumId w:val="18"/>
  </w:num>
  <w:num w:numId="4" w16cid:durableId="328868471">
    <w:abstractNumId w:val="9"/>
  </w:num>
  <w:num w:numId="5" w16cid:durableId="332221160">
    <w:abstractNumId w:val="25"/>
  </w:num>
  <w:num w:numId="6" w16cid:durableId="2038847108">
    <w:abstractNumId w:val="20"/>
  </w:num>
  <w:num w:numId="7" w16cid:durableId="534736873">
    <w:abstractNumId w:val="1"/>
  </w:num>
  <w:num w:numId="8" w16cid:durableId="1859273488">
    <w:abstractNumId w:val="21"/>
  </w:num>
  <w:num w:numId="9" w16cid:durableId="1547376072">
    <w:abstractNumId w:val="17"/>
  </w:num>
  <w:num w:numId="10" w16cid:durableId="1025324458">
    <w:abstractNumId w:val="26"/>
  </w:num>
  <w:num w:numId="11" w16cid:durableId="248271124">
    <w:abstractNumId w:val="4"/>
  </w:num>
  <w:num w:numId="12" w16cid:durableId="1978490374">
    <w:abstractNumId w:val="23"/>
  </w:num>
  <w:num w:numId="13" w16cid:durableId="1287083133">
    <w:abstractNumId w:val="0"/>
  </w:num>
  <w:num w:numId="14" w16cid:durableId="884374350">
    <w:abstractNumId w:val="8"/>
  </w:num>
  <w:num w:numId="15" w16cid:durableId="1911965904">
    <w:abstractNumId w:val="5"/>
  </w:num>
  <w:num w:numId="16" w16cid:durableId="1785926576">
    <w:abstractNumId w:val="11"/>
  </w:num>
  <w:num w:numId="17" w16cid:durableId="56170805">
    <w:abstractNumId w:val="16"/>
  </w:num>
  <w:num w:numId="18" w16cid:durableId="1249732753">
    <w:abstractNumId w:val="2"/>
  </w:num>
  <w:num w:numId="19" w16cid:durableId="1408767528">
    <w:abstractNumId w:val="14"/>
  </w:num>
  <w:num w:numId="20" w16cid:durableId="686561720">
    <w:abstractNumId w:val="22"/>
  </w:num>
  <w:num w:numId="21" w16cid:durableId="557058249">
    <w:abstractNumId w:val="29"/>
  </w:num>
  <w:num w:numId="22" w16cid:durableId="873419858">
    <w:abstractNumId w:val="7"/>
  </w:num>
  <w:num w:numId="23" w16cid:durableId="551229104">
    <w:abstractNumId w:val="24"/>
  </w:num>
  <w:num w:numId="24" w16cid:durableId="1886675758">
    <w:abstractNumId w:val="6"/>
  </w:num>
  <w:num w:numId="25" w16cid:durableId="637876281">
    <w:abstractNumId w:val="12"/>
  </w:num>
  <w:num w:numId="26" w16cid:durableId="1659071592">
    <w:abstractNumId w:val="28"/>
  </w:num>
  <w:num w:numId="27" w16cid:durableId="782772697">
    <w:abstractNumId w:val="27"/>
  </w:num>
  <w:num w:numId="28" w16cid:durableId="870874824">
    <w:abstractNumId w:val="3"/>
  </w:num>
  <w:num w:numId="29" w16cid:durableId="1909993485">
    <w:abstractNumId w:val="13"/>
  </w:num>
  <w:num w:numId="30" w16cid:durableId="1234781719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10F4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ADA"/>
    <w:rsid w:val="00054D2E"/>
    <w:rsid w:val="00056FAF"/>
    <w:rsid w:val="00061ED0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066D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2BE5"/>
    <w:rsid w:val="001B6C4D"/>
    <w:rsid w:val="001B6CA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0561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527"/>
    <w:rsid w:val="00386E29"/>
    <w:rsid w:val="00387E32"/>
    <w:rsid w:val="00395E2A"/>
    <w:rsid w:val="003A0C7B"/>
    <w:rsid w:val="003A0D31"/>
    <w:rsid w:val="003A1AB7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3CA8"/>
    <w:rsid w:val="004F45C7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38D0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E5DA3"/>
    <w:rsid w:val="005F05A1"/>
    <w:rsid w:val="005F13B7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076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26D90"/>
    <w:rsid w:val="00827657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94D05"/>
    <w:rsid w:val="008A0A76"/>
    <w:rsid w:val="008A2518"/>
    <w:rsid w:val="008A2A5C"/>
    <w:rsid w:val="008A4682"/>
    <w:rsid w:val="008A6565"/>
    <w:rsid w:val="008A71DF"/>
    <w:rsid w:val="008B02C5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18A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1223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367C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5529"/>
    <w:rsid w:val="00AF60EB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1831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5E81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58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060"/>
    <w:rsid w:val="00F7158F"/>
    <w:rsid w:val="00F73305"/>
    <w:rsid w:val="00F74660"/>
    <w:rsid w:val="00F74668"/>
    <w:rsid w:val="00F74C09"/>
    <w:rsid w:val="00F7550C"/>
    <w:rsid w:val="00F75AE8"/>
    <w:rsid w:val="00F75FB4"/>
    <w:rsid w:val="00F7619A"/>
    <w:rsid w:val="00F767E6"/>
    <w:rsid w:val="00F76855"/>
    <w:rsid w:val="00F8035B"/>
    <w:rsid w:val="00F818AE"/>
    <w:rsid w:val="00F841BB"/>
    <w:rsid w:val="00F8515E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4F8D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6501</TotalTime>
  <Pages>2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70</cp:revision>
  <cp:lastPrinted>2023-06-01T14:03:00Z</cp:lastPrinted>
  <dcterms:created xsi:type="dcterms:W3CDTF">2022-08-09T23:08:00Z</dcterms:created>
  <dcterms:modified xsi:type="dcterms:W3CDTF">2023-08-11T18:06:00Z</dcterms:modified>
</cp:coreProperties>
</file>