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1"/>
        <w:tblW w:w="12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520"/>
        <w:gridCol w:w="2967"/>
        <w:gridCol w:w="1083"/>
        <w:gridCol w:w="1077"/>
        <w:gridCol w:w="1893"/>
        <w:gridCol w:w="3060"/>
      </w:tblGrid>
      <w:tr w:rsidR="00482E64" w:rsidRPr="006C0F13" w14:paraId="2F7EE4E7" w14:textId="77777777" w:rsidTr="00F23D89">
        <w:trPr>
          <w:gridAfter w:val="1"/>
          <w:wAfter w:w="3060" w:type="dxa"/>
          <w:cantSplit/>
          <w:trHeight w:val="576"/>
        </w:trPr>
        <w:tc>
          <w:tcPr>
            <w:tcW w:w="2520" w:type="dxa"/>
            <w:vAlign w:val="center"/>
          </w:tcPr>
          <w:p w14:paraId="343B2922" w14:textId="77777777" w:rsidR="00482E64" w:rsidRPr="006C0F13" w:rsidRDefault="00482E64" w:rsidP="00EE1A57">
            <w:pPr>
              <w:jc w:val="left"/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</w:pPr>
            <w:r w:rsidRPr="006C0F13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PROJECT:</w:t>
            </w:r>
          </w:p>
        </w:tc>
        <w:tc>
          <w:tcPr>
            <w:tcW w:w="2967" w:type="dxa"/>
            <w:vAlign w:val="center"/>
          </w:tcPr>
          <w:p w14:paraId="7ADEF77C" w14:textId="648F603C" w:rsidR="00AF5322" w:rsidRDefault="00DA54AB" w:rsidP="00EE1A57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Cordova Rd between SH 46 and SH 123</w:t>
            </w:r>
          </w:p>
          <w:p w14:paraId="5CA5D04C" w14:textId="21CF1317" w:rsidR="00482E64" w:rsidRPr="006C0F13" w:rsidRDefault="00DA54AB" w:rsidP="00EE1A57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Seguin</w:t>
            </w:r>
            <w:r w:rsidR="00482E64" w:rsidRPr="00102722">
              <w:rPr>
                <w:rFonts w:asciiTheme="minorHAnsi" w:hAnsiTheme="minorHAnsi" w:cstheme="minorHAnsi"/>
                <w:sz w:val="22"/>
                <w:szCs w:val="22"/>
              </w:rPr>
              <w:t>, TX</w:t>
            </w:r>
          </w:p>
        </w:tc>
        <w:tc>
          <w:tcPr>
            <w:tcW w:w="2160" w:type="dxa"/>
            <w:gridSpan w:val="2"/>
            <w:vAlign w:val="center"/>
          </w:tcPr>
          <w:p w14:paraId="6034D05E" w14:textId="79BF1914" w:rsidR="00482E64" w:rsidRPr="006C0F13" w:rsidRDefault="00613919" w:rsidP="00EE1A57">
            <w:pPr>
              <w:jc w:val="left"/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 xml:space="preserve">MEETING </w:t>
            </w:r>
            <w:r w:rsidR="00482E64" w:rsidRPr="006C0F13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DATE:</w:t>
            </w:r>
            <w:r w:rsidR="00482E64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1893" w:type="dxa"/>
            <w:vAlign w:val="center"/>
          </w:tcPr>
          <w:p w14:paraId="652AA167" w14:textId="331115BA" w:rsidR="00482E64" w:rsidRPr="006C0F13" w:rsidRDefault="00613919" w:rsidP="00EE1A57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October 31, 2023</w:t>
            </w:r>
          </w:p>
        </w:tc>
      </w:tr>
      <w:tr w:rsidR="00482E64" w:rsidRPr="006C0F13" w14:paraId="1D8EDCD8" w14:textId="77777777" w:rsidTr="00F23D89">
        <w:trPr>
          <w:gridAfter w:val="1"/>
          <w:wAfter w:w="3060" w:type="dxa"/>
          <w:cantSplit/>
          <w:trHeight w:val="576"/>
        </w:trPr>
        <w:tc>
          <w:tcPr>
            <w:tcW w:w="2520" w:type="dxa"/>
            <w:vAlign w:val="center"/>
          </w:tcPr>
          <w:p w14:paraId="32204EC1" w14:textId="2D27839C" w:rsidR="00482E64" w:rsidRPr="006C0F13" w:rsidRDefault="009E62DE" w:rsidP="00EE1A57">
            <w:pPr>
              <w:jc w:val="left"/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MEETING</w:t>
            </w:r>
            <w:r w:rsidRPr="006C0F13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 xml:space="preserve"> </w:t>
            </w:r>
            <w:r w:rsidR="00482E64" w:rsidRPr="006C0F13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LOCATION:</w:t>
            </w:r>
          </w:p>
        </w:tc>
        <w:tc>
          <w:tcPr>
            <w:tcW w:w="2967" w:type="dxa"/>
            <w:vAlign w:val="center"/>
          </w:tcPr>
          <w:p w14:paraId="1C7A1DFA" w14:textId="47D319E7" w:rsidR="00482E64" w:rsidRPr="006C0F13" w:rsidRDefault="00DA54AB" w:rsidP="00EE1A57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Virtual</w:t>
            </w:r>
            <w:r w:rsidR="009E62DE">
              <w:rPr>
                <w:rFonts w:asciiTheme="minorHAnsi" w:hAnsiTheme="minorHAnsi" w:cstheme="minorHAnsi"/>
                <w:sz w:val="22"/>
                <w:szCs w:val="22"/>
              </w:rPr>
              <w:t xml:space="preserve"> – Teams</w:t>
            </w:r>
          </w:p>
        </w:tc>
        <w:tc>
          <w:tcPr>
            <w:tcW w:w="2160" w:type="dxa"/>
            <w:gridSpan w:val="2"/>
            <w:vAlign w:val="center"/>
          </w:tcPr>
          <w:p w14:paraId="13DCCDD3" w14:textId="04E74503" w:rsidR="00482E64" w:rsidRPr="006C0F13" w:rsidRDefault="009E62DE" w:rsidP="00EE1A57">
            <w:pPr>
              <w:jc w:val="left"/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MEETING TIME</w:t>
            </w:r>
            <w:r w:rsidR="00482E64" w:rsidRPr="006C0F13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:</w:t>
            </w:r>
          </w:p>
        </w:tc>
        <w:tc>
          <w:tcPr>
            <w:tcW w:w="1893" w:type="dxa"/>
            <w:vAlign w:val="center"/>
          </w:tcPr>
          <w:p w14:paraId="18D0CE81" w14:textId="572F373B" w:rsidR="00482E64" w:rsidRPr="006C0F13" w:rsidRDefault="009E62DE" w:rsidP="00EE1A57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1PM – 2PM</w:t>
            </w:r>
          </w:p>
        </w:tc>
      </w:tr>
      <w:tr w:rsidR="00482E64" w:rsidRPr="006C0F13" w14:paraId="1B6A473F" w14:textId="77777777" w:rsidTr="00F23D89">
        <w:trPr>
          <w:gridAfter w:val="1"/>
          <w:wAfter w:w="3060" w:type="dxa"/>
          <w:cantSplit/>
          <w:trHeight w:val="576"/>
        </w:trPr>
        <w:tc>
          <w:tcPr>
            <w:tcW w:w="2520" w:type="dxa"/>
            <w:vAlign w:val="center"/>
          </w:tcPr>
          <w:p w14:paraId="0CBB03DE" w14:textId="77777777" w:rsidR="00482E64" w:rsidRPr="006C0F13" w:rsidRDefault="00482E64" w:rsidP="00EE1A57">
            <w:pPr>
              <w:jc w:val="left"/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</w:pPr>
            <w:r w:rsidRPr="006C0F13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PURPOSE OF MEETING:</w:t>
            </w:r>
          </w:p>
        </w:tc>
        <w:tc>
          <w:tcPr>
            <w:tcW w:w="7020" w:type="dxa"/>
            <w:gridSpan w:val="4"/>
            <w:vAlign w:val="center"/>
          </w:tcPr>
          <w:p w14:paraId="7D90145E" w14:textId="2254971B" w:rsidR="00482E64" w:rsidRPr="006C0F13" w:rsidRDefault="00DA54AB" w:rsidP="00EE1A57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Springs Hill and Pape-Dawson one on one utility coordination meeting</w:t>
            </w:r>
          </w:p>
        </w:tc>
      </w:tr>
      <w:tr w:rsidR="00482E64" w:rsidRPr="006C0F13" w14:paraId="65CCD602" w14:textId="77777777" w:rsidTr="00F23D89">
        <w:trPr>
          <w:cantSplit/>
          <w:trHeight w:val="576"/>
        </w:trPr>
        <w:tc>
          <w:tcPr>
            <w:tcW w:w="2520" w:type="dxa"/>
            <w:vAlign w:val="center"/>
          </w:tcPr>
          <w:p w14:paraId="573C0158" w14:textId="77777777" w:rsidR="00482E64" w:rsidRPr="006C0F13" w:rsidRDefault="00482E64" w:rsidP="00EE1A57">
            <w:pPr>
              <w:jc w:val="left"/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</w:pPr>
            <w:r w:rsidRPr="006C0F13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ATTENDEES:</w:t>
            </w:r>
          </w:p>
        </w:tc>
        <w:tc>
          <w:tcPr>
            <w:tcW w:w="4050" w:type="dxa"/>
            <w:gridSpan w:val="2"/>
            <w:vAlign w:val="center"/>
          </w:tcPr>
          <w:p w14:paraId="36679162" w14:textId="77777777" w:rsidR="00DA54AB" w:rsidRDefault="00DA54AB" w:rsidP="00F23D89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7B0D2E" w14:textId="0DA2B788" w:rsidR="00482E64" w:rsidRPr="00102722" w:rsidRDefault="00686412" w:rsidP="00F23D89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Deepa Elter</w:t>
            </w:r>
            <w:r w:rsidR="00482E64" w:rsidRPr="00102722">
              <w:rPr>
                <w:rFonts w:asciiTheme="minorHAnsi" w:hAnsiTheme="minorHAnsi" w:cstheme="minorHAnsi"/>
                <w:sz w:val="22"/>
                <w:szCs w:val="22"/>
              </w:rPr>
              <w:t xml:space="preserve"> – Pape-Dawson</w:t>
            </w:r>
          </w:p>
          <w:p w14:paraId="454BAE73" w14:textId="2C7E76FE" w:rsidR="009B50AC" w:rsidRDefault="00DA54AB" w:rsidP="00C94B8C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Steven Tate – Pape-Dawson</w:t>
            </w:r>
          </w:p>
          <w:p w14:paraId="0154C845" w14:textId="6A21B227" w:rsidR="00DA54AB" w:rsidRDefault="00DA54AB" w:rsidP="00C94B8C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Erica Keltner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-  Pape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-Dawson</w:t>
            </w:r>
          </w:p>
          <w:p w14:paraId="0285BA41" w14:textId="2D853088" w:rsidR="00DA54AB" w:rsidRDefault="00DA54AB" w:rsidP="00C94B8C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David Wilder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-  Pape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-Dawson</w:t>
            </w:r>
          </w:p>
          <w:p w14:paraId="6898C0C3" w14:textId="563EE1AA" w:rsidR="00DA54AB" w:rsidRDefault="00DA54AB" w:rsidP="00C94B8C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Devan Montoya – Springs Hill</w:t>
            </w:r>
          </w:p>
          <w:p w14:paraId="33D6561D" w14:textId="77777777" w:rsidR="00306DEE" w:rsidRDefault="00306DEE" w:rsidP="00306DEE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Mike Gonzalez – Springs Hill</w:t>
            </w:r>
          </w:p>
          <w:p w14:paraId="40B277B8" w14:textId="77777777" w:rsidR="00306DEE" w:rsidRDefault="00306DEE" w:rsidP="00306DEE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Jill Tarski – Malone &amp; Wheeler</w:t>
            </w:r>
          </w:p>
          <w:p w14:paraId="0AAC092D" w14:textId="672B0DE4" w:rsidR="00DA54AB" w:rsidRPr="00102722" w:rsidRDefault="00DA54AB" w:rsidP="009B50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30" w:type="dxa"/>
            <w:gridSpan w:val="3"/>
            <w:vAlign w:val="center"/>
          </w:tcPr>
          <w:p w14:paraId="2BCAB7A3" w14:textId="77777777" w:rsidR="00306DEE" w:rsidRDefault="00306DEE" w:rsidP="00DA54AB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943548" w14:textId="35B9CFF5" w:rsidR="00482E64" w:rsidRPr="00102722" w:rsidRDefault="00482E64" w:rsidP="00DA54AB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2E64" w:rsidRPr="006C0F13" w14:paraId="56EB5DAE" w14:textId="77777777" w:rsidTr="00F23D89">
        <w:trPr>
          <w:gridAfter w:val="1"/>
          <w:wAfter w:w="3060" w:type="dxa"/>
          <w:cantSplit/>
          <w:trHeight w:val="576"/>
        </w:trPr>
        <w:tc>
          <w:tcPr>
            <w:tcW w:w="2520" w:type="dxa"/>
            <w:vAlign w:val="center"/>
          </w:tcPr>
          <w:p w14:paraId="7E3AF62C" w14:textId="77777777" w:rsidR="00482E64" w:rsidRPr="006C0F13" w:rsidRDefault="00482E64" w:rsidP="00EE1A57">
            <w:pPr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</w:pPr>
            <w:r w:rsidRPr="006C0F13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FROM:</w:t>
            </w:r>
          </w:p>
        </w:tc>
        <w:tc>
          <w:tcPr>
            <w:tcW w:w="2967" w:type="dxa"/>
            <w:vAlign w:val="center"/>
          </w:tcPr>
          <w:p w14:paraId="3702E1F5" w14:textId="1339D868" w:rsidR="00482E64" w:rsidRPr="006C0F13" w:rsidRDefault="00306DEE" w:rsidP="00EE1A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Deepa Elter</w:t>
            </w:r>
          </w:p>
        </w:tc>
        <w:tc>
          <w:tcPr>
            <w:tcW w:w="2160" w:type="dxa"/>
            <w:gridSpan w:val="2"/>
            <w:vAlign w:val="center"/>
          </w:tcPr>
          <w:p w14:paraId="04A3441B" w14:textId="77777777" w:rsidR="00482E64" w:rsidRPr="006C0F13" w:rsidRDefault="00482E64" w:rsidP="00EE1A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0F13">
              <w:rPr>
                <w:rFonts w:asciiTheme="minorHAnsi" w:hAnsiTheme="minorHAnsi" w:cstheme="minorHAnsi"/>
                <w:b/>
                <w:sz w:val="22"/>
                <w:szCs w:val="22"/>
              </w:rPr>
              <w:t>PROJECT NO.:</w:t>
            </w:r>
          </w:p>
        </w:tc>
        <w:tc>
          <w:tcPr>
            <w:tcW w:w="1893" w:type="dxa"/>
            <w:vAlign w:val="center"/>
          </w:tcPr>
          <w:p w14:paraId="067879F5" w14:textId="36396E47" w:rsidR="00482E64" w:rsidRPr="006C0F13" w:rsidRDefault="00482E64" w:rsidP="00EE1A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06DEE">
              <w:rPr>
                <w:rFonts w:asciiTheme="minorHAnsi" w:hAnsiTheme="minorHAnsi" w:cstheme="minorHAnsi"/>
                <w:sz w:val="22"/>
                <w:szCs w:val="22"/>
              </w:rPr>
              <w:t>277500</w:t>
            </w:r>
          </w:p>
        </w:tc>
      </w:tr>
      <w:tr w:rsidR="00482E64" w:rsidRPr="006C0F13" w14:paraId="1297AC24" w14:textId="77777777" w:rsidTr="00F23D89">
        <w:trPr>
          <w:gridAfter w:val="1"/>
          <w:wAfter w:w="3060" w:type="dxa"/>
          <w:cantSplit/>
          <w:trHeight w:val="576"/>
        </w:trPr>
        <w:tc>
          <w:tcPr>
            <w:tcW w:w="2520" w:type="dxa"/>
            <w:vAlign w:val="center"/>
          </w:tcPr>
          <w:p w14:paraId="1E75C676" w14:textId="77777777" w:rsidR="00482E64" w:rsidRPr="006C0F13" w:rsidRDefault="00482E64" w:rsidP="00EE1A57">
            <w:pPr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</w:pPr>
            <w:r w:rsidRPr="006C0F13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cc:</w:t>
            </w:r>
          </w:p>
        </w:tc>
        <w:tc>
          <w:tcPr>
            <w:tcW w:w="7020" w:type="dxa"/>
            <w:gridSpan w:val="4"/>
            <w:vAlign w:val="center"/>
          </w:tcPr>
          <w:p w14:paraId="274B6613" w14:textId="77777777" w:rsidR="00482E64" w:rsidRPr="006C0F13" w:rsidRDefault="00482E64" w:rsidP="00EE1A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Attendees, File</w:t>
            </w:r>
          </w:p>
        </w:tc>
      </w:tr>
    </w:tbl>
    <w:p w14:paraId="0EDAA630" w14:textId="6DEEAEB3" w:rsidR="00504B30" w:rsidRPr="00F544FF" w:rsidRDefault="006C0F13" w:rsidP="00504B30">
      <w:pPr>
        <w:spacing w:before="120" w:after="240"/>
      </w:pPr>
      <w:r w:rsidRPr="00482E64">
        <w:rPr>
          <w:rFonts w:asciiTheme="minorHAnsi" w:hAnsiTheme="minorHAnsi" w:cstheme="minorHAnsi"/>
          <w:b/>
          <w:sz w:val="22"/>
          <w:szCs w:val="22"/>
        </w:rPr>
        <w:t>DISCUSSION:</w:t>
      </w:r>
    </w:p>
    <w:p w14:paraId="3B059ECF" w14:textId="789C82C7" w:rsidR="001F11C4" w:rsidRPr="00482E64" w:rsidRDefault="00467AB9" w:rsidP="001F11C4">
      <w:pPr>
        <w:pStyle w:val="BodyTextIndent2"/>
        <w:spacing w:line="240" w:lineRule="auto"/>
        <w:ind w:left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Below is an </w:t>
      </w:r>
      <w:r w:rsidR="001F11C4" w:rsidRPr="00482E64">
        <w:rPr>
          <w:rFonts w:asciiTheme="minorHAnsi" w:hAnsiTheme="minorHAnsi" w:cstheme="minorHAnsi"/>
          <w:sz w:val="22"/>
          <w:szCs w:val="22"/>
        </w:rPr>
        <w:t>outline</w:t>
      </w:r>
      <w:r>
        <w:rPr>
          <w:rFonts w:asciiTheme="minorHAnsi" w:hAnsiTheme="minorHAnsi" w:cstheme="minorHAnsi"/>
          <w:sz w:val="22"/>
          <w:szCs w:val="22"/>
        </w:rPr>
        <w:t xml:space="preserve"> of </w:t>
      </w:r>
      <w:r w:rsidR="001F11C4" w:rsidRPr="00482E64">
        <w:rPr>
          <w:rFonts w:asciiTheme="minorHAnsi" w:hAnsiTheme="minorHAnsi" w:cstheme="minorHAnsi"/>
          <w:sz w:val="22"/>
          <w:szCs w:val="22"/>
        </w:rPr>
        <w:t xml:space="preserve">the discussion and direction for the project listed above. </w:t>
      </w:r>
      <w:r w:rsidR="001F11C4" w:rsidRPr="00482E6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Action items and/or question responses are shown in 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the </w:t>
      </w:r>
      <w:r w:rsidR="001F11C4" w:rsidRPr="00482E64">
        <w:rPr>
          <w:rFonts w:asciiTheme="minorHAnsi" w:hAnsiTheme="minorHAnsi" w:cstheme="minorHAnsi"/>
          <w:b/>
          <w:bCs/>
          <w:i/>
          <w:iCs/>
          <w:sz w:val="22"/>
          <w:szCs w:val="22"/>
        </w:rPr>
        <w:t>bold and italic format.</w:t>
      </w:r>
    </w:p>
    <w:p w14:paraId="18379FF9" w14:textId="4701F2EA" w:rsidR="002419A6" w:rsidRPr="00482E64" w:rsidRDefault="002419A6" w:rsidP="00127126">
      <w:pPr>
        <w:numPr>
          <w:ilvl w:val="0"/>
          <w:numId w:val="2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61437089"/>
      <w:r w:rsidRPr="00482E64">
        <w:rPr>
          <w:rFonts w:asciiTheme="minorHAnsi" w:hAnsiTheme="minorHAnsi" w:cstheme="minorHAnsi"/>
          <w:sz w:val="22"/>
          <w:szCs w:val="22"/>
        </w:rPr>
        <w:t>Project Schedule</w:t>
      </w:r>
    </w:p>
    <w:p w14:paraId="2D0761BC" w14:textId="77777777" w:rsidR="00306DEE" w:rsidRPr="00306DEE" w:rsidRDefault="00306DEE" w:rsidP="009E62DE">
      <w:pPr>
        <w:numPr>
          <w:ilvl w:val="1"/>
          <w:numId w:val="2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6DEE">
        <w:rPr>
          <w:rFonts w:asciiTheme="minorHAnsi" w:hAnsiTheme="minorHAnsi" w:cstheme="minorHAnsi"/>
          <w:sz w:val="22"/>
          <w:szCs w:val="22"/>
        </w:rPr>
        <w:t>60% PS&amp;E: 11/2023</w:t>
      </w:r>
    </w:p>
    <w:p w14:paraId="0F3D32CE" w14:textId="77777777" w:rsidR="00306DEE" w:rsidRPr="00306DEE" w:rsidRDefault="00306DEE" w:rsidP="009E62DE">
      <w:pPr>
        <w:numPr>
          <w:ilvl w:val="1"/>
          <w:numId w:val="2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6DEE">
        <w:rPr>
          <w:rFonts w:asciiTheme="minorHAnsi" w:hAnsiTheme="minorHAnsi" w:cstheme="minorHAnsi"/>
          <w:sz w:val="22"/>
          <w:szCs w:val="22"/>
        </w:rPr>
        <w:t>90% PS&amp;E: 3/2024</w:t>
      </w:r>
    </w:p>
    <w:p w14:paraId="39D2C395" w14:textId="77777777" w:rsidR="00306DEE" w:rsidRDefault="00306DEE" w:rsidP="00306DEE">
      <w:pPr>
        <w:numPr>
          <w:ilvl w:val="1"/>
          <w:numId w:val="2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6DEE">
        <w:rPr>
          <w:rFonts w:asciiTheme="minorHAnsi" w:hAnsiTheme="minorHAnsi" w:cstheme="minorHAnsi"/>
          <w:sz w:val="22"/>
          <w:szCs w:val="22"/>
        </w:rPr>
        <w:t>100% PS&amp;E: 7/2025</w:t>
      </w:r>
    </w:p>
    <w:p w14:paraId="5693887C" w14:textId="4C046478" w:rsidR="00306DEE" w:rsidRPr="00306DEE" w:rsidRDefault="00306DEE" w:rsidP="00306DEE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Pr="00306DEE">
        <w:rPr>
          <w:rFonts w:asciiTheme="minorHAnsi" w:hAnsiTheme="minorHAnsi" w:cstheme="minorHAnsi"/>
          <w:sz w:val="22"/>
          <w:szCs w:val="22"/>
        </w:rPr>
        <w:t>etting Date: 11/2025</w:t>
      </w:r>
    </w:p>
    <w:p w14:paraId="74E09AA0" w14:textId="77777777" w:rsidR="00306DEE" w:rsidRDefault="00306DEE" w:rsidP="00306DEE">
      <w:p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2970361" w14:textId="61B59ADB" w:rsidR="00306DEE" w:rsidRDefault="00306DEE" w:rsidP="00306DEE">
      <w:p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Pape</w:t>
      </w:r>
      <w:r w:rsidR="005A77E3">
        <w:rPr>
          <w:rFonts w:asciiTheme="minorHAnsi" w:hAnsiTheme="minorHAnsi" w:cstheme="minorHAnsi"/>
          <w:sz w:val="22"/>
          <w:szCs w:val="22"/>
        </w:rPr>
        <w:t>-Dawson asked if Springs Hill had offset or depth information for their water lines.</w:t>
      </w:r>
    </w:p>
    <w:p w14:paraId="75341DF5" w14:textId="67F180C1" w:rsidR="009E62DE" w:rsidRDefault="005A77E3" w:rsidP="005A77E3">
      <w:pPr>
        <w:pStyle w:val="ListParagraph"/>
        <w:numPr>
          <w:ilvl w:val="0"/>
          <w:numId w:val="12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Springs Hill stated facilities east of </w:t>
      </w:r>
      <w:r w:rsidR="003A394F">
        <w:rPr>
          <w:rFonts w:asciiTheme="minorHAnsi" w:hAnsiTheme="minorHAnsi" w:cstheme="minorHAnsi"/>
          <w:sz w:val="22"/>
          <w:szCs w:val="22"/>
        </w:rPr>
        <w:t>Huber Rd</w:t>
      </w:r>
      <w:r>
        <w:rPr>
          <w:rFonts w:asciiTheme="minorHAnsi" w:hAnsiTheme="minorHAnsi" w:cstheme="minorHAnsi"/>
          <w:sz w:val="22"/>
          <w:szCs w:val="22"/>
        </w:rPr>
        <w:t xml:space="preserve"> are 30”-36” below </w:t>
      </w:r>
      <w:r w:rsidR="009E62DE">
        <w:rPr>
          <w:rFonts w:asciiTheme="minorHAnsi" w:hAnsiTheme="minorHAnsi" w:cstheme="minorHAnsi"/>
          <w:sz w:val="22"/>
          <w:szCs w:val="22"/>
        </w:rPr>
        <w:t xml:space="preserve">existing </w:t>
      </w:r>
      <w:r>
        <w:rPr>
          <w:rFonts w:asciiTheme="minorHAnsi" w:hAnsiTheme="minorHAnsi" w:cstheme="minorHAnsi"/>
          <w:sz w:val="22"/>
          <w:szCs w:val="22"/>
        </w:rPr>
        <w:t>grade</w:t>
      </w:r>
      <w:r w:rsidR="0085362F">
        <w:rPr>
          <w:rFonts w:asciiTheme="minorHAnsi" w:hAnsiTheme="minorHAnsi" w:cstheme="minorHAnsi"/>
          <w:sz w:val="22"/>
          <w:szCs w:val="22"/>
        </w:rPr>
        <w:t>.</w:t>
      </w:r>
    </w:p>
    <w:p w14:paraId="10A6B858" w14:textId="7A04B1D2" w:rsidR="005A77E3" w:rsidRDefault="009E62DE" w:rsidP="00D614D8">
      <w:pPr>
        <w:pStyle w:val="ListParagraph"/>
        <w:numPr>
          <w:ilvl w:val="1"/>
          <w:numId w:val="12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Lines at </w:t>
      </w:r>
      <w:r w:rsidR="005A77E3">
        <w:rPr>
          <w:rFonts w:asciiTheme="minorHAnsi" w:hAnsiTheme="minorHAnsi" w:cstheme="minorHAnsi"/>
          <w:sz w:val="22"/>
          <w:szCs w:val="22"/>
        </w:rPr>
        <w:t>Guadalupe Heights</w:t>
      </w:r>
      <w:r>
        <w:rPr>
          <w:rFonts w:asciiTheme="minorHAnsi" w:hAnsiTheme="minorHAnsi" w:cstheme="minorHAnsi"/>
          <w:sz w:val="22"/>
          <w:szCs w:val="22"/>
        </w:rPr>
        <w:t>,</w:t>
      </w:r>
      <w:r w:rsidR="005A77E3">
        <w:rPr>
          <w:rFonts w:asciiTheme="minorHAnsi" w:hAnsiTheme="minorHAnsi" w:cstheme="minorHAnsi"/>
          <w:sz w:val="22"/>
          <w:szCs w:val="22"/>
        </w:rPr>
        <w:t xml:space="preserve"> on the north side of Cordova</w:t>
      </w:r>
      <w:r w:rsidR="003A394F">
        <w:rPr>
          <w:rFonts w:asciiTheme="minorHAnsi" w:hAnsiTheme="minorHAnsi" w:cstheme="minorHAnsi"/>
          <w:sz w:val="22"/>
          <w:szCs w:val="22"/>
        </w:rPr>
        <w:t xml:space="preserve"> Rd</w:t>
      </w:r>
      <w:r>
        <w:rPr>
          <w:rFonts w:asciiTheme="minorHAnsi" w:hAnsiTheme="minorHAnsi" w:cstheme="minorHAnsi"/>
          <w:sz w:val="22"/>
          <w:szCs w:val="22"/>
        </w:rPr>
        <w:t>, may be deeper</w:t>
      </w:r>
      <w:r w:rsidR="005A77E3">
        <w:rPr>
          <w:rFonts w:asciiTheme="minorHAnsi" w:hAnsiTheme="minorHAnsi" w:cstheme="minorHAnsi"/>
          <w:sz w:val="22"/>
          <w:szCs w:val="22"/>
        </w:rPr>
        <w:t>.</w:t>
      </w:r>
    </w:p>
    <w:p w14:paraId="395AAE08" w14:textId="6925BDDC" w:rsidR="008F2128" w:rsidRDefault="008F2128" w:rsidP="008F2128">
      <w:pPr>
        <w:pStyle w:val="ListParagraph"/>
        <w:numPr>
          <w:ilvl w:val="0"/>
          <w:numId w:val="12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Crossing east of Huber are 4’ – 5’ deep</w:t>
      </w:r>
      <w:r w:rsidR="0085362F">
        <w:rPr>
          <w:rFonts w:asciiTheme="minorHAnsi" w:hAnsiTheme="minorHAnsi" w:cstheme="minorHAnsi"/>
          <w:sz w:val="22"/>
          <w:szCs w:val="22"/>
        </w:rPr>
        <w:t>.</w:t>
      </w:r>
    </w:p>
    <w:p w14:paraId="2795315A" w14:textId="01058907" w:rsidR="008F2128" w:rsidRDefault="008F2128" w:rsidP="00D614D8">
      <w:pPr>
        <w:pStyle w:val="ListParagraph"/>
        <w:numPr>
          <w:ilvl w:val="1"/>
          <w:numId w:val="12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Springs Hill stated </w:t>
      </w:r>
      <w:r w:rsidR="00613919">
        <w:rPr>
          <w:rFonts w:asciiTheme="minorHAnsi" w:hAnsiTheme="minorHAnsi" w:cstheme="minorHAnsi"/>
          <w:sz w:val="22"/>
          <w:szCs w:val="22"/>
        </w:rPr>
        <w:t xml:space="preserve">the </w:t>
      </w:r>
      <w:r>
        <w:rPr>
          <w:rFonts w:asciiTheme="minorHAnsi" w:hAnsiTheme="minorHAnsi" w:cstheme="minorHAnsi"/>
          <w:sz w:val="22"/>
          <w:szCs w:val="22"/>
        </w:rPr>
        <w:t>8” water line crossings going into Swenson Heights are 4’-5’ deep.</w:t>
      </w:r>
    </w:p>
    <w:p w14:paraId="1E30FD73" w14:textId="377253D2" w:rsidR="008F2128" w:rsidRDefault="008F2128" w:rsidP="008F2128">
      <w:pPr>
        <w:pStyle w:val="ListParagraph"/>
        <w:numPr>
          <w:ilvl w:val="0"/>
          <w:numId w:val="12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Crossings west of Huber are 30” – 36” deep</w:t>
      </w:r>
      <w:r w:rsidR="0085362F">
        <w:rPr>
          <w:rFonts w:asciiTheme="minorHAnsi" w:hAnsiTheme="minorHAnsi" w:cstheme="minorHAnsi"/>
          <w:sz w:val="22"/>
          <w:szCs w:val="22"/>
        </w:rPr>
        <w:t>.</w:t>
      </w:r>
    </w:p>
    <w:p w14:paraId="68379E46" w14:textId="24C79C77" w:rsidR="005A77E3" w:rsidRDefault="005A77E3" w:rsidP="005A77E3">
      <w:pPr>
        <w:pStyle w:val="ListParagraph"/>
        <w:numPr>
          <w:ilvl w:val="0"/>
          <w:numId w:val="12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Pape-Dawson mentioned per the TAC code, depth must be at minimum 48” deep for parallel </w:t>
      </w:r>
      <w:r w:rsidR="00D876A6">
        <w:rPr>
          <w:rFonts w:asciiTheme="minorHAnsi" w:hAnsiTheme="minorHAnsi" w:cstheme="minorHAnsi"/>
          <w:sz w:val="22"/>
          <w:szCs w:val="22"/>
        </w:rPr>
        <w:t xml:space="preserve">water </w:t>
      </w:r>
      <w:r>
        <w:rPr>
          <w:rFonts w:asciiTheme="minorHAnsi" w:hAnsiTheme="minorHAnsi" w:cstheme="minorHAnsi"/>
          <w:sz w:val="22"/>
          <w:szCs w:val="22"/>
        </w:rPr>
        <w:t>lines and 5’ deep for</w:t>
      </w:r>
      <w:r w:rsidR="00D876A6">
        <w:rPr>
          <w:rFonts w:asciiTheme="minorHAnsi" w:hAnsiTheme="minorHAnsi" w:cstheme="minorHAnsi"/>
          <w:sz w:val="22"/>
          <w:szCs w:val="22"/>
        </w:rPr>
        <w:t xml:space="preserve"> water line</w:t>
      </w:r>
      <w:r>
        <w:rPr>
          <w:rFonts w:asciiTheme="minorHAnsi" w:hAnsiTheme="minorHAnsi" w:cstheme="minorHAnsi"/>
          <w:sz w:val="22"/>
          <w:szCs w:val="22"/>
        </w:rPr>
        <w:t xml:space="preserve"> crossings</w:t>
      </w:r>
      <w:r w:rsidR="008F2128">
        <w:rPr>
          <w:rFonts w:asciiTheme="minorHAnsi" w:hAnsiTheme="minorHAnsi" w:cstheme="minorHAnsi"/>
          <w:sz w:val="22"/>
          <w:szCs w:val="22"/>
        </w:rPr>
        <w:t>.</w:t>
      </w:r>
    </w:p>
    <w:p w14:paraId="534FA2F6" w14:textId="7B4CFA53" w:rsidR="005A77E3" w:rsidRDefault="005A77E3" w:rsidP="005A77E3">
      <w:pPr>
        <w:pStyle w:val="ListParagraph"/>
        <w:numPr>
          <w:ilvl w:val="0"/>
          <w:numId w:val="12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Springs Hill stated that </w:t>
      </w:r>
      <w:r w:rsidR="00613919">
        <w:rPr>
          <w:rFonts w:asciiTheme="minorHAnsi" w:hAnsiTheme="minorHAnsi" w:cstheme="minorHAnsi"/>
          <w:sz w:val="22"/>
          <w:szCs w:val="22"/>
        </w:rPr>
        <w:t xml:space="preserve">the </w:t>
      </w:r>
      <w:r>
        <w:rPr>
          <w:rFonts w:asciiTheme="minorHAnsi" w:hAnsiTheme="minorHAnsi" w:cstheme="minorHAnsi"/>
          <w:sz w:val="22"/>
          <w:szCs w:val="22"/>
        </w:rPr>
        <w:t>4” water lines along the south side of Cordova are 12’-15’ offset from the edge of pavement</w:t>
      </w:r>
      <w:r w:rsidR="008F2128">
        <w:rPr>
          <w:rFonts w:asciiTheme="minorHAnsi" w:hAnsiTheme="minorHAnsi" w:cstheme="minorHAnsi"/>
          <w:sz w:val="22"/>
          <w:szCs w:val="22"/>
        </w:rPr>
        <w:t>.</w:t>
      </w:r>
    </w:p>
    <w:p w14:paraId="320BFEC5" w14:textId="317B5AB6" w:rsidR="005A77E3" w:rsidRDefault="008F2128" w:rsidP="00523220">
      <w:pPr>
        <w:pStyle w:val="ListParagraph"/>
        <w:numPr>
          <w:ilvl w:val="0"/>
          <w:numId w:val="12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Springs Hill stated that t</w:t>
      </w:r>
      <w:r w:rsidR="005A77E3">
        <w:rPr>
          <w:rFonts w:asciiTheme="minorHAnsi" w:hAnsiTheme="minorHAnsi" w:cstheme="minorHAnsi"/>
          <w:sz w:val="22"/>
          <w:szCs w:val="22"/>
        </w:rPr>
        <w:t xml:space="preserve">he north side has </w:t>
      </w:r>
      <w:r w:rsidR="00613919">
        <w:rPr>
          <w:rFonts w:asciiTheme="minorHAnsi" w:hAnsiTheme="minorHAnsi" w:cstheme="minorHAnsi"/>
          <w:sz w:val="22"/>
          <w:szCs w:val="22"/>
        </w:rPr>
        <w:t xml:space="preserve">a </w:t>
      </w:r>
      <w:r w:rsidR="005A77E3">
        <w:rPr>
          <w:rFonts w:asciiTheme="minorHAnsi" w:hAnsiTheme="minorHAnsi" w:cstheme="minorHAnsi"/>
          <w:sz w:val="22"/>
          <w:szCs w:val="22"/>
        </w:rPr>
        <w:t xml:space="preserve">4”, 8”, and 16” water line. </w:t>
      </w:r>
    </w:p>
    <w:p w14:paraId="3CF3B1BA" w14:textId="08C2BE52" w:rsidR="005A77E3" w:rsidRDefault="005A77E3" w:rsidP="005A77E3">
      <w:pPr>
        <w:pStyle w:val="ListParagraph"/>
        <w:numPr>
          <w:ilvl w:val="1"/>
          <w:numId w:val="12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4” line is 12’ offset from the edge of pavement. </w:t>
      </w:r>
    </w:p>
    <w:p w14:paraId="1FF184B0" w14:textId="57578355" w:rsidR="005A77E3" w:rsidRDefault="005A77E3" w:rsidP="005A77E3">
      <w:pPr>
        <w:pStyle w:val="ListParagraph"/>
        <w:numPr>
          <w:ilvl w:val="1"/>
          <w:numId w:val="12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8” line is 2’ offset from the 4” line</w:t>
      </w:r>
      <w:r w:rsidR="008F2128">
        <w:rPr>
          <w:rFonts w:asciiTheme="minorHAnsi" w:hAnsiTheme="minorHAnsi" w:cstheme="minorHAnsi"/>
          <w:sz w:val="22"/>
          <w:szCs w:val="22"/>
        </w:rPr>
        <w:t>.</w:t>
      </w:r>
    </w:p>
    <w:p w14:paraId="0C81D90D" w14:textId="6526A080" w:rsidR="005A77E3" w:rsidRDefault="005A77E3" w:rsidP="005A77E3">
      <w:pPr>
        <w:pStyle w:val="ListParagraph"/>
        <w:numPr>
          <w:ilvl w:val="1"/>
          <w:numId w:val="12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16” line is 2’ offset from the 8” line</w:t>
      </w:r>
      <w:r w:rsidR="008F2128">
        <w:rPr>
          <w:rFonts w:asciiTheme="minorHAnsi" w:hAnsiTheme="minorHAnsi" w:cstheme="minorHAnsi"/>
          <w:sz w:val="22"/>
          <w:szCs w:val="22"/>
        </w:rPr>
        <w:t>.</w:t>
      </w:r>
    </w:p>
    <w:p w14:paraId="23894B7A" w14:textId="39158414" w:rsidR="005A77E3" w:rsidRDefault="005A77E3" w:rsidP="005A77E3">
      <w:pPr>
        <w:pStyle w:val="ListParagraph"/>
        <w:numPr>
          <w:ilvl w:val="0"/>
          <w:numId w:val="12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Springs Hill confirmed that lines on Cordova Rd between SH 46 a</w:t>
      </w:r>
      <w:r w:rsidR="00523220">
        <w:rPr>
          <w:rFonts w:asciiTheme="minorHAnsi" w:hAnsiTheme="minorHAnsi" w:cstheme="minorHAnsi"/>
          <w:sz w:val="22"/>
          <w:szCs w:val="22"/>
        </w:rPr>
        <w:t>n</w:t>
      </w:r>
      <w:r>
        <w:rPr>
          <w:rFonts w:asciiTheme="minorHAnsi" w:hAnsiTheme="minorHAnsi" w:cstheme="minorHAnsi"/>
          <w:sz w:val="22"/>
          <w:szCs w:val="22"/>
        </w:rPr>
        <w:t>d SH 123 are active</w:t>
      </w:r>
      <w:r w:rsidR="00613919">
        <w:rPr>
          <w:rFonts w:asciiTheme="minorHAnsi" w:hAnsiTheme="minorHAnsi" w:cstheme="minorHAnsi"/>
          <w:sz w:val="22"/>
          <w:szCs w:val="22"/>
        </w:rPr>
        <w:t>.</w:t>
      </w:r>
    </w:p>
    <w:p w14:paraId="26DF156E" w14:textId="5057731B" w:rsidR="000B5C2C" w:rsidRDefault="000B5C2C" w:rsidP="009E62DE">
      <w:pPr>
        <w:pStyle w:val="ListParagraph"/>
        <w:numPr>
          <w:ilvl w:val="1"/>
          <w:numId w:val="12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From east of Huber Rd to Swenson Heights, </w:t>
      </w:r>
      <w:r w:rsidR="00613919">
        <w:rPr>
          <w:rFonts w:asciiTheme="minorHAnsi" w:hAnsiTheme="minorHAnsi" w:cstheme="minorHAnsi"/>
          <w:sz w:val="22"/>
          <w:szCs w:val="22"/>
        </w:rPr>
        <w:t xml:space="preserve">the </w:t>
      </w:r>
      <w:r>
        <w:rPr>
          <w:rFonts w:asciiTheme="minorHAnsi" w:hAnsiTheme="minorHAnsi" w:cstheme="minorHAnsi"/>
          <w:sz w:val="22"/>
          <w:szCs w:val="22"/>
        </w:rPr>
        <w:t>8” and 16” water lines are active</w:t>
      </w:r>
      <w:r w:rsidR="00613919">
        <w:rPr>
          <w:rFonts w:asciiTheme="minorHAnsi" w:hAnsiTheme="minorHAnsi" w:cstheme="minorHAnsi"/>
          <w:sz w:val="22"/>
          <w:szCs w:val="22"/>
        </w:rPr>
        <w:t>.</w:t>
      </w:r>
    </w:p>
    <w:p w14:paraId="5C772B97" w14:textId="17987995" w:rsidR="005A77E3" w:rsidRDefault="00E802A5" w:rsidP="005A77E3">
      <w:pPr>
        <w:pStyle w:val="ListParagraph"/>
        <w:numPr>
          <w:ilvl w:val="0"/>
          <w:numId w:val="12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Pape-Dawson asked if it would be possible to consolidate facilities into one</w:t>
      </w:r>
      <w:r w:rsidR="00D876A6">
        <w:rPr>
          <w:rFonts w:asciiTheme="minorHAnsi" w:hAnsiTheme="minorHAnsi" w:cstheme="minorHAnsi"/>
          <w:sz w:val="22"/>
          <w:szCs w:val="22"/>
        </w:rPr>
        <w:t xml:space="preserve"> water line</w:t>
      </w:r>
      <w:r>
        <w:rPr>
          <w:rFonts w:asciiTheme="minorHAnsi" w:hAnsiTheme="minorHAnsi" w:cstheme="minorHAnsi"/>
          <w:sz w:val="22"/>
          <w:szCs w:val="22"/>
        </w:rPr>
        <w:t xml:space="preserve"> as opposed to relocating all existing lines</w:t>
      </w:r>
      <w:r w:rsidR="008F2128">
        <w:rPr>
          <w:rFonts w:asciiTheme="minorHAnsi" w:hAnsiTheme="minorHAnsi" w:cstheme="minorHAnsi"/>
          <w:sz w:val="22"/>
          <w:szCs w:val="22"/>
        </w:rPr>
        <w:t>.</w:t>
      </w:r>
    </w:p>
    <w:p w14:paraId="7FAA4813" w14:textId="2B4D70F8" w:rsidR="00E802A5" w:rsidRDefault="00E802A5" w:rsidP="00D614D8">
      <w:pPr>
        <w:pStyle w:val="ListParagraph"/>
        <w:numPr>
          <w:ilvl w:val="1"/>
          <w:numId w:val="12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Springs Hill stated there are a lot of people involved in that decision and could not say at this time.</w:t>
      </w:r>
    </w:p>
    <w:p w14:paraId="52AA6130" w14:textId="77777777" w:rsidR="00E802A5" w:rsidRDefault="00E802A5" w:rsidP="00E802A5">
      <w:p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40D9576" w14:textId="6B881A03" w:rsidR="00E802A5" w:rsidRDefault="00E802A5" w:rsidP="00E802A5">
      <w:p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Easement Compensability</w:t>
      </w:r>
    </w:p>
    <w:p w14:paraId="4C666315" w14:textId="36E5522B" w:rsidR="00E802A5" w:rsidRDefault="00E802A5" w:rsidP="00E802A5">
      <w:pPr>
        <w:pStyle w:val="ListParagraph"/>
        <w:numPr>
          <w:ilvl w:val="0"/>
          <w:numId w:val="13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Pape-Dawson stated easement documentation </w:t>
      </w:r>
      <w:r w:rsidR="008F2128">
        <w:rPr>
          <w:rFonts w:asciiTheme="minorHAnsi" w:hAnsiTheme="minorHAnsi" w:cstheme="minorHAnsi"/>
          <w:sz w:val="22"/>
          <w:szCs w:val="22"/>
        </w:rPr>
        <w:t xml:space="preserve">were not received </w:t>
      </w:r>
      <w:r>
        <w:rPr>
          <w:rFonts w:asciiTheme="minorHAnsi" w:hAnsiTheme="minorHAnsi" w:cstheme="minorHAnsi"/>
          <w:sz w:val="22"/>
          <w:szCs w:val="22"/>
        </w:rPr>
        <w:t>for properties from STA 112+00 to STA 186+70</w:t>
      </w:r>
      <w:r w:rsidR="0085362F">
        <w:rPr>
          <w:rFonts w:asciiTheme="minorHAnsi" w:hAnsiTheme="minorHAnsi" w:cstheme="minorHAnsi"/>
          <w:sz w:val="22"/>
          <w:szCs w:val="22"/>
        </w:rPr>
        <w:t>.</w:t>
      </w:r>
    </w:p>
    <w:p w14:paraId="5581F4F8" w14:textId="168DFE3C" w:rsidR="00E802A5" w:rsidRDefault="000B5C2C" w:rsidP="00E802A5">
      <w:pPr>
        <w:pStyle w:val="ListParagraph"/>
        <w:numPr>
          <w:ilvl w:val="0"/>
          <w:numId w:val="13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Springs Hill stated from SH 46 to Tiger Sports</w:t>
      </w:r>
      <w:r w:rsidR="00944724">
        <w:rPr>
          <w:rFonts w:asciiTheme="minorHAnsi" w:hAnsiTheme="minorHAnsi" w:cstheme="minorHAnsi"/>
          <w:sz w:val="22"/>
          <w:szCs w:val="22"/>
        </w:rPr>
        <w:t>, the water line</w:t>
      </w:r>
      <w:r>
        <w:rPr>
          <w:rFonts w:asciiTheme="minorHAnsi" w:hAnsiTheme="minorHAnsi" w:cstheme="minorHAnsi"/>
          <w:sz w:val="22"/>
          <w:szCs w:val="22"/>
        </w:rPr>
        <w:t xml:space="preserve"> is</w:t>
      </w:r>
      <w:r w:rsidR="00944724">
        <w:rPr>
          <w:rFonts w:asciiTheme="minorHAnsi" w:hAnsiTheme="minorHAnsi" w:cstheme="minorHAnsi"/>
          <w:sz w:val="22"/>
          <w:szCs w:val="22"/>
        </w:rPr>
        <w:t xml:space="preserve"> thought to be in</w:t>
      </w:r>
      <w:r>
        <w:rPr>
          <w:rFonts w:asciiTheme="minorHAnsi" w:hAnsiTheme="minorHAnsi" w:cstheme="minorHAnsi"/>
          <w:sz w:val="22"/>
          <w:szCs w:val="22"/>
        </w:rPr>
        <w:t xml:space="preserve"> City of Seguin ROW</w:t>
      </w:r>
      <w:r w:rsidR="0085362F">
        <w:rPr>
          <w:rFonts w:asciiTheme="minorHAnsi" w:hAnsiTheme="minorHAnsi" w:cstheme="minorHAnsi"/>
          <w:sz w:val="22"/>
          <w:szCs w:val="22"/>
        </w:rPr>
        <w:t>.</w:t>
      </w:r>
    </w:p>
    <w:p w14:paraId="3FE30D54" w14:textId="2E11DFC2" w:rsidR="000B5C2C" w:rsidRDefault="000B5C2C" w:rsidP="00E802A5">
      <w:pPr>
        <w:pStyle w:val="ListParagraph"/>
        <w:numPr>
          <w:ilvl w:val="0"/>
          <w:numId w:val="13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Pape-Dawson mentioned that any sections with easement documentation </w:t>
      </w:r>
      <w:r w:rsidR="00D876A6">
        <w:rPr>
          <w:rFonts w:asciiTheme="minorHAnsi" w:hAnsiTheme="minorHAnsi" w:cstheme="minorHAnsi"/>
          <w:sz w:val="22"/>
          <w:szCs w:val="22"/>
        </w:rPr>
        <w:t>showing</w:t>
      </w:r>
      <w:r>
        <w:rPr>
          <w:rFonts w:asciiTheme="minorHAnsi" w:hAnsiTheme="minorHAnsi" w:cstheme="minorHAnsi"/>
          <w:sz w:val="22"/>
          <w:szCs w:val="22"/>
        </w:rPr>
        <w:t xml:space="preserve"> that Springs Hill paid for the easement are eligible for compensability whereas sections that do not</w:t>
      </w:r>
      <w:r w:rsidR="00944724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are not eligible.</w:t>
      </w:r>
    </w:p>
    <w:p w14:paraId="012BD41E" w14:textId="642AB5C9" w:rsidR="00EC6273" w:rsidRDefault="00EC6273" w:rsidP="00E802A5">
      <w:pPr>
        <w:pStyle w:val="ListParagraph"/>
        <w:numPr>
          <w:ilvl w:val="0"/>
          <w:numId w:val="13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Springs Hill stated they will have to </w:t>
      </w:r>
      <w:proofErr w:type="gramStart"/>
      <w:r>
        <w:rPr>
          <w:rFonts w:asciiTheme="minorHAnsi" w:hAnsiTheme="minorHAnsi" w:cstheme="minorHAnsi"/>
          <w:sz w:val="22"/>
          <w:szCs w:val="22"/>
        </w:rPr>
        <w:t>look into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additional documentation. They also stated they did not have a contract with Cordova Trails developer for putting facilities in a dedicated </w:t>
      </w:r>
      <w:r w:rsidR="00944724">
        <w:rPr>
          <w:rFonts w:asciiTheme="minorHAnsi" w:hAnsiTheme="minorHAnsi" w:cstheme="minorHAnsi"/>
          <w:sz w:val="22"/>
          <w:szCs w:val="22"/>
        </w:rPr>
        <w:t xml:space="preserve">easement. </w:t>
      </w:r>
    </w:p>
    <w:p w14:paraId="2D1C7B6E" w14:textId="77777777" w:rsidR="00EC6273" w:rsidRDefault="00EC6273" w:rsidP="00EC6273">
      <w:p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AA1519" w14:textId="77777777" w:rsidR="00D614D8" w:rsidRDefault="00D614D8" w:rsidP="00EC6273">
      <w:p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6DE50D" w14:textId="77777777" w:rsidR="00D876A6" w:rsidRDefault="00D876A6" w:rsidP="00EC6273">
      <w:p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C5797B" w14:textId="7AD16353" w:rsidR="00EC6273" w:rsidRDefault="00EC6273" w:rsidP="00EC6273">
      <w:p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Update on transfer of ownership</w:t>
      </w:r>
    </w:p>
    <w:p w14:paraId="37C0DCD5" w14:textId="605F09A1" w:rsidR="00EC6273" w:rsidRDefault="00EC6273" w:rsidP="00EC6273">
      <w:pPr>
        <w:pStyle w:val="ListParagraph"/>
        <w:numPr>
          <w:ilvl w:val="0"/>
          <w:numId w:val="14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Springs Hill stated the process will be conducted in phases with the first section being the are</w:t>
      </w:r>
      <w:r w:rsidR="00D876A6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around the </w:t>
      </w:r>
      <w:r w:rsidR="00944724">
        <w:rPr>
          <w:rFonts w:asciiTheme="minorHAnsi" w:hAnsiTheme="minorHAnsi" w:cstheme="minorHAnsi"/>
          <w:sz w:val="22"/>
          <w:szCs w:val="22"/>
        </w:rPr>
        <w:t xml:space="preserve">Summit, </w:t>
      </w:r>
      <w:r>
        <w:rPr>
          <w:rFonts w:asciiTheme="minorHAnsi" w:hAnsiTheme="minorHAnsi" w:cstheme="minorHAnsi"/>
          <w:sz w:val="22"/>
          <w:szCs w:val="22"/>
        </w:rPr>
        <w:t>east of Huber Rd</w:t>
      </w:r>
      <w:r w:rsidR="0085362F">
        <w:rPr>
          <w:rFonts w:asciiTheme="minorHAnsi" w:hAnsiTheme="minorHAnsi" w:cstheme="minorHAnsi"/>
          <w:sz w:val="22"/>
          <w:szCs w:val="22"/>
        </w:rPr>
        <w:t>.</w:t>
      </w:r>
    </w:p>
    <w:p w14:paraId="6A4FF1F8" w14:textId="6453BF4C" w:rsidR="00DA27F3" w:rsidRDefault="00DA27F3" w:rsidP="00EC6273">
      <w:pPr>
        <w:pStyle w:val="ListParagraph"/>
        <w:numPr>
          <w:ilvl w:val="0"/>
          <w:numId w:val="14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They have met with the City of Seguin and set a date but cannot release the date until they have spoken with property owners. They should be releasing the date by 11/9/2023</w:t>
      </w:r>
      <w:r w:rsidR="00944724">
        <w:rPr>
          <w:rFonts w:asciiTheme="minorHAnsi" w:hAnsiTheme="minorHAnsi" w:cstheme="minorHAnsi"/>
          <w:sz w:val="22"/>
          <w:szCs w:val="22"/>
        </w:rPr>
        <w:t xml:space="preserve"> and will advise Pape-Dawson by email.</w:t>
      </w:r>
    </w:p>
    <w:p w14:paraId="5B58C4E2" w14:textId="4D1DBA5E" w:rsidR="00DA27F3" w:rsidRPr="009E62DE" w:rsidRDefault="00DA27F3" w:rsidP="009E62DE">
      <w:pPr>
        <w:pStyle w:val="ListParagraph"/>
        <w:numPr>
          <w:ilvl w:val="0"/>
          <w:numId w:val="14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Pape-Dawson asked that requested easement documents be submitted before then so that </w:t>
      </w:r>
      <w:r w:rsidR="00944724">
        <w:rPr>
          <w:rFonts w:asciiTheme="minorHAnsi" w:hAnsiTheme="minorHAnsi" w:cstheme="minorHAnsi"/>
          <w:sz w:val="22"/>
          <w:szCs w:val="22"/>
        </w:rPr>
        <w:t>the</w:t>
      </w:r>
      <w:r>
        <w:rPr>
          <w:rFonts w:asciiTheme="minorHAnsi" w:hAnsiTheme="minorHAnsi" w:cstheme="minorHAnsi"/>
          <w:sz w:val="22"/>
          <w:szCs w:val="22"/>
        </w:rPr>
        <w:t xml:space="preserve"> files</w:t>
      </w:r>
      <w:r w:rsidR="00944724">
        <w:rPr>
          <w:rFonts w:asciiTheme="minorHAnsi" w:hAnsiTheme="minorHAnsi" w:cstheme="minorHAnsi"/>
          <w:sz w:val="22"/>
          <w:szCs w:val="22"/>
        </w:rPr>
        <w:t xml:space="preserve"> can be updated</w:t>
      </w:r>
      <w:r>
        <w:rPr>
          <w:rFonts w:asciiTheme="minorHAnsi" w:hAnsiTheme="minorHAnsi" w:cstheme="minorHAnsi"/>
          <w:sz w:val="22"/>
          <w:szCs w:val="22"/>
        </w:rPr>
        <w:t xml:space="preserve"> prior to the transfer.</w:t>
      </w:r>
    </w:p>
    <w:p w14:paraId="7F864ADE" w14:textId="77777777" w:rsidR="005A77E3" w:rsidRDefault="005A77E3" w:rsidP="005A77E3">
      <w:p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E8E9805" w14:textId="29F44877" w:rsidR="00944724" w:rsidRPr="0085362F" w:rsidRDefault="00944724" w:rsidP="005A77E3">
      <w:p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85362F">
        <w:rPr>
          <w:rFonts w:asciiTheme="minorHAnsi" w:hAnsiTheme="minorHAnsi" w:cstheme="minorHAnsi"/>
          <w:b/>
          <w:bCs/>
          <w:i/>
          <w:iCs/>
          <w:sz w:val="22"/>
          <w:szCs w:val="22"/>
        </w:rPr>
        <w:t>ACTION ITEMS</w:t>
      </w:r>
    </w:p>
    <w:p w14:paraId="60E406B6" w14:textId="20E23B74" w:rsidR="00613919" w:rsidRPr="00CB1C11" w:rsidRDefault="00613919" w:rsidP="00613919">
      <w:pPr>
        <w:pStyle w:val="ListParagraph"/>
        <w:numPr>
          <w:ilvl w:val="0"/>
          <w:numId w:val="15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CB1C11">
        <w:rPr>
          <w:rFonts w:asciiTheme="minorHAnsi" w:hAnsiTheme="minorHAnsi" w:cstheme="minorHAnsi"/>
          <w:b/>
          <w:bCs/>
          <w:i/>
          <w:iCs/>
          <w:sz w:val="22"/>
          <w:szCs w:val="22"/>
        </w:rPr>
        <w:t>Pape-Dawson to follow-up by email from Springs Hill regarding status of easement documents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on </w:t>
      </w:r>
      <w:r w:rsidR="0046012D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November </w:t>
      </w:r>
      <w:r w:rsidR="00FC33D2">
        <w:rPr>
          <w:rFonts w:asciiTheme="minorHAnsi" w:hAnsiTheme="minorHAnsi" w:cstheme="minorHAnsi"/>
          <w:b/>
          <w:bCs/>
          <w:i/>
          <w:iCs/>
          <w:sz w:val="22"/>
          <w:szCs w:val="22"/>
        </w:rPr>
        <w:t>6</w:t>
      </w:r>
      <w:r w:rsidR="0046012D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, </w:t>
      </w:r>
      <w:r w:rsidR="00FC33D2">
        <w:rPr>
          <w:rFonts w:asciiTheme="minorHAnsi" w:hAnsiTheme="minorHAnsi" w:cstheme="minorHAnsi"/>
          <w:b/>
          <w:bCs/>
          <w:i/>
          <w:iCs/>
          <w:sz w:val="22"/>
          <w:szCs w:val="22"/>
        </w:rPr>
        <w:t>2023</w:t>
      </w:r>
      <w:r w:rsidRPr="00CB1C11">
        <w:rPr>
          <w:rFonts w:asciiTheme="minorHAnsi" w:hAnsiTheme="minorHAnsi" w:cstheme="minorHAnsi"/>
          <w:b/>
          <w:bCs/>
          <w:i/>
          <w:iCs/>
          <w:sz w:val="22"/>
          <w:szCs w:val="22"/>
        </w:rPr>
        <w:t>.</w:t>
      </w:r>
    </w:p>
    <w:p w14:paraId="7800B6D3" w14:textId="4C53D9BF" w:rsidR="00D614D8" w:rsidRPr="0085362F" w:rsidRDefault="00613919" w:rsidP="00D614D8">
      <w:pPr>
        <w:pStyle w:val="ListParagraph"/>
        <w:numPr>
          <w:ilvl w:val="0"/>
          <w:numId w:val="15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SHWSC to provide e</w:t>
      </w:r>
      <w:r w:rsidR="00D614D8" w:rsidRPr="0085362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asement documentation </w:t>
      </w:r>
      <w:r w:rsidR="001007B3" w:rsidRPr="0085362F">
        <w:rPr>
          <w:rFonts w:asciiTheme="minorHAnsi" w:hAnsiTheme="minorHAnsi" w:cstheme="minorHAnsi"/>
          <w:b/>
          <w:bCs/>
          <w:i/>
          <w:iCs/>
          <w:sz w:val="22"/>
          <w:szCs w:val="22"/>
        </w:rPr>
        <w:t>for properties within STA 112+00 and 186+70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before November 9, 2023</w:t>
      </w:r>
      <w:r w:rsidR="0085362F">
        <w:rPr>
          <w:rFonts w:asciiTheme="minorHAnsi" w:hAnsiTheme="minorHAnsi" w:cstheme="minorHAnsi"/>
          <w:b/>
          <w:bCs/>
          <w:i/>
          <w:iCs/>
          <w:sz w:val="22"/>
          <w:szCs w:val="22"/>
        </w:rPr>
        <w:t>.</w:t>
      </w:r>
    </w:p>
    <w:p w14:paraId="134C3CED" w14:textId="2BB3B2B7" w:rsidR="001007B3" w:rsidRPr="0085362F" w:rsidRDefault="00613919" w:rsidP="00D614D8">
      <w:pPr>
        <w:pStyle w:val="ListParagraph"/>
        <w:numPr>
          <w:ilvl w:val="0"/>
          <w:numId w:val="15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SHWSC to provide </w:t>
      </w:r>
      <w:r w:rsidR="001007B3" w:rsidRPr="0085362F">
        <w:rPr>
          <w:rFonts w:asciiTheme="minorHAnsi" w:hAnsiTheme="minorHAnsi" w:cstheme="minorHAnsi"/>
          <w:b/>
          <w:bCs/>
          <w:i/>
          <w:iCs/>
          <w:sz w:val="22"/>
          <w:szCs w:val="22"/>
        </w:rPr>
        <w:t>ownership transfer date for first phase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by November 9, 2023</w:t>
      </w:r>
      <w:r w:rsidR="001007B3" w:rsidRPr="0085362F">
        <w:rPr>
          <w:rFonts w:asciiTheme="minorHAnsi" w:hAnsiTheme="minorHAnsi" w:cstheme="minorHAnsi"/>
          <w:b/>
          <w:bCs/>
          <w:i/>
          <w:iCs/>
          <w:sz w:val="22"/>
          <w:szCs w:val="22"/>
        </w:rPr>
        <w:t>.</w:t>
      </w:r>
    </w:p>
    <w:p w14:paraId="5A9EF8E9" w14:textId="77777777" w:rsidR="005A77E3" w:rsidRDefault="005A77E3" w:rsidP="005A77E3">
      <w:p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bookmarkEnd w:id="0"/>
    <w:p w14:paraId="210EF1A1" w14:textId="1E95649B" w:rsidR="00865D35" w:rsidRPr="00482E64" w:rsidRDefault="001F11C4" w:rsidP="00865D35">
      <w:pPr>
        <w:pStyle w:val="BodyTextIndent2"/>
        <w:spacing w:line="240" w:lineRule="auto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482E64">
        <w:rPr>
          <w:rFonts w:asciiTheme="minorHAnsi" w:hAnsiTheme="minorHAnsi" w:cstheme="minorHAnsi"/>
          <w:b/>
          <w:bCs/>
          <w:iCs/>
          <w:sz w:val="22"/>
          <w:szCs w:val="22"/>
        </w:rPr>
        <w:t>END OF MEM</w:t>
      </w:r>
      <w:r w:rsidR="00865D35" w:rsidRPr="00482E64">
        <w:rPr>
          <w:rFonts w:asciiTheme="minorHAnsi" w:hAnsiTheme="minorHAnsi" w:cstheme="minorHAnsi"/>
          <w:b/>
          <w:bCs/>
          <w:iCs/>
          <w:sz w:val="22"/>
          <w:szCs w:val="22"/>
        </w:rPr>
        <w:t>O</w:t>
      </w:r>
    </w:p>
    <w:p w14:paraId="6441447B" w14:textId="77777777" w:rsidR="00482E64" w:rsidRPr="00482E64" w:rsidRDefault="00482E64" w:rsidP="00865D35">
      <w:pPr>
        <w:pStyle w:val="BodyTextIndent2"/>
        <w:spacing w:line="240" w:lineRule="auto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5260F111" w14:textId="76B5A122" w:rsidR="00E56125" w:rsidRPr="00477AF5" w:rsidRDefault="00477AF5" w:rsidP="00482E64">
      <w:pPr>
        <w:rPr>
          <w:rFonts w:asciiTheme="minorHAnsi" w:hAnsiTheme="minorHAnsi" w:cstheme="minorHAnsi"/>
          <w:bCs/>
          <w:iCs/>
          <w:noProof/>
          <w:sz w:val="14"/>
          <w:szCs w:val="14"/>
        </w:rPr>
      </w:pPr>
      <w:r w:rsidRPr="00477AF5">
        <w:rPr>
          <w:rFonts w:asciiTheme="minorHAnsi" w:hAnsiTheme="minorHAnsi" w:cstheme="minorHAnsi"/>
          <w:bCs/>
          <w:iCs/>
          <w:noProof/>
          <w:sz w:val="14"/>
          <w:szCs w:val="14"/>
        </w:rPr>
        <w:t>P:\116\35\01\Meetings\230124 STEC Meeting with TxDOT\230124_SH35_STEC Meeting Minutes.docx</w:t>
      </w:r>
    </w:p>
    <w:p w14:paraId="6D08AF11" w14:textId="0ABBA0A1" w:rsidR="00667FDA" w:rsidRPr="00482E64" w:rsidRDefault="00667FDA">
      <w:pPr>
        <w:rPr>
          <w:sz w:val="23"/>
          <w:szCs w:val="23"/>
        </w:rPr>
      </w:pPr>
    </w:p>
    <w:sectPr w:rsidR="00667FDA" w:rsidRPr="00482E64" w:rsidSect="00351F87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800" w:right="1440" w:bottom="2160" w:left="1440" w:header="0" w:footer="0" w:gutter="0"/>
      <w:paperSrc w:first="25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D0BD1" w14:textId="77777777" w:rsidR="00717106" w:rsidRDefault="00717106">
      <w:r>
        <w:separator/>
      </w:r>
    </w:p>
  </w:endnote>
  <w:endnote w:type="continuationSeparator" w:id="0">
    <w:p w14:paraId="154FE1CF" w14:textId="77777777" w:rsidR="00717106" w:rsidRDefault="00717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CA04E" w14:textId="091112D4" w:rsidR="00851B8D" w:rsidRDefault="00351F87" w:rsidP="00851B8D">
    <w:pPr>
      <w:pStyle w:val="Footer"/>
      <w:ind w:left="-1440"/>
    </w:pPr>
    <w:r>
      <w:rPr>
        <w:noProof/>
      </w:rPr>
      <w:drawing>
        <wp:anchor distT="0" distB="0" distL="114300" distR="114300" simplePos="0" relativeHeight="251674624" behindDoc="1" locked="0" layoutInCell="1" allowOverlap="1" wp14:anchorId="6F0C10E0" wp14:editId="652A0009">
          <wp:simplePos x="0" y="0"/>
          <wp:positionH relativeFrom="page">
            <wp:posOffset>13335</wp:posOffset>
          </wp:positionH>
          <wp:positionV relativeFrom="paragraph">
            <wp:posOffset>-32072</wp:posOffset>
          </wp:positionV>
          <wp:extent cx="7789327" cy="1145489"/>
          <wp:effectExtent l="0" t="0" r="0" b="0"/>
          <wp:wrapThrough wrapText="bothSides">
            <wp:wrapPolygon edited="0">
              <wp:start x="1162" y="5032"/>
              <wp:lineTo x="1109" y="15095"/>
              <wp:lineTo x="1268" y="15454"/>
              <wp:lineTo x="2641" y="16173"/>
              <wp:lineTo x="15215" y="16173"/>
              <wp:lineTo x="16958" y="15454"/>
              <wp:lineTo x="17117" y="14376"/>
              <wp:lineTo x="16535" y="11501"/>
              <wp:lineTo x="20498" y="9704"/>
              <wp:lineTo x="20392" y="8266"/>
              <wp:lineTo x="11200" y="5032"/>
              <wp:lineTo x="1162" y="5032"/>
            </wp:wrapPolygon>
          </wp:wrapThrough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9327" cy="1145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BE89CF" w14:textId="77777777" w:rsidR="00851B8D" w:rsidRPr="001F04C7" w:rsidRDefault="00851B8D" w:rsidP="00851B8D">
    <w:pPr>
      <w:pStyle w:val="Footer"/>
    </w:pPr>
  </w:p>
  <w:p w14:paraId="0EB989E4" w14:textId="77777777" w:rsidR="00851B8D" w:rsidRPr="00F822A5" w:rsidRDefault="00851B8D" w:rsidP="00851B8D">
    <w:pPr>
      <w:pStyle w:val="Footer"/>
    </w:pPr>
  </w:p>
  <w:p w14:paraId="7EEBB270" w14:textId="77777777" w:rsidR="00851B8D" w:rsidRPr="00294390" w:rsidRDefault="00851B8D" w:rsidP="00851B8D">
    <w:pPr>
      <w:pStyle w:val="Footer"/>
    </w:pPr>
  </w:p>
  <w:p w14:paraId="1A97298F" w14:textId="067D9001" w:rsidR="006C71AF" w:rsidRPr="00851B8D" w:rsidRDefault="006C71AF" w:rsidP="00851B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1AAD9" w14:textId="77777777" w:rsidR="00633CC6" w:rsidRDefault="003853E1" w:rsidP="003F785A">
    <w:pPr>
      <w:pStyle w:val="Footer"/>
      <w:ind w:left="-144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827680D" wp14:editId="11F10FAF">
          <wp:simplePos x="0" y="0"/>
          <wp:positionH relativeFrom="column">
            <wp:posOffset>-904872</wp:posOffset>
          </wp:positionH>
          <wp:positionV relativeFrom="paragraph">
            <wp:posOffset>-1082040</wp:posOffset>
          </wp:positionV>
          <wp:extent cx="7789327" cy="1145489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9327" cy="1145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D3E82" w14:textId="77777777" w:rsidR="00717106" w:rsidRDefault="00717106">
      <w:r>
        <w:separator/>
      </w:r>
    </w:p>
  </w:footnote>
  <w:footnote w:type="continuationSeparator" w:id="0">
    <w:p w14:paraId="31AFC377" w14:textId="77777777" w:rsidR="00717106" w:rsidRDefault="00717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01D03" w14:textId="451DAFFE" w:rsidR="00044086" w:rsidRDefault="00044086" w:rsidP="00F544FF">
    <w:pPr>
      <w:pStyle w:val="Header"/>
      <w:tabs>
        <w:tab w:val="clear" w:pos="8640"/>
        <w:tab w:val="right" w:pos="9360"/>
      </w:tabs>
      <w:jc w:val="right"/>
      <w:rPr>
        <w:rFonts w:ascii="Microsoft Sans Serif" w:hAnsi="Microsoft Sans Serif" w:cs="Microsoft Sans Serif"/>
        <w:b/>
        <w:spacing w:val="-4"/>
        <w:sz w:val="36"/>
        <w:szCs w:val="40"/>
      </w:rPr>
    </w:pPr>
  </w:p>
  <w:p w14:paraId="3E35A5E6" w14:textId="59BA8EBB" w:rsidR="00044086" w:rsidRDefault="00044086" w:rsidP="00F544FF">
    <w:pPr>
      <w:pStyle w:val="Header"/>
      <w:tabs>
        <w:tab w:val="clear" w:pos="8640"/>
        <w:tab w:val="right" w:pos="9360"/>
      </w:tabs>
      <w:jc w:val="right"/>
      <w:rPr>
        <w:rFonts w:ascii="Microsoft Sans Serif" w:hAnsi="Microsoft Sans Serif" w:cs="Microsoft Sans Serif"/>
        <w:b/>
        <w:spacing w:val="-4"/>
        <w:sz w:val="36"/>
        <w:szCs w:val="40"/>
      </w:rPr>
    </w:pPr>
  </w:p>
  <w:p w14:paraId="4365CB9F" w14:textId="2FA6CF25" w:rsidR="00667FDA" w:rsidRDefault="00667FDA" w:rsidP="00F544FF">
    <w:pPr>
      <w:pStyle w:val="Header"/>
      <w:tabs>
        <w:tab w:val="clear" w:pos="8640"/>
        <w:tab w:val="right" w:pos="9360"/>
      </w:tabs>
      <w:jc w:val="right"/>
      <w:rPr>
        <w:rFonts w:ascii="Source Sans Pro" w:hAnsi="Source Sans Pro" w:cs="Microsoft Sans Serif"/>
        <w:b/>
        <w:spacing w:val="-4"/>
        <w:sz w:val="20"/>
        <w:szCs w:val="20"/>
      </w:rPr>
    </w:pPr>
    <w:r>
      <w:rPr>
        <w:rFonts w:ascii="Source Sans Pro" w:hAnsi="Source Sans Pro" w:cs="Microsoft Sans Serif"/>
        <w:b/>
        <w:spacing w:val="-4"/>
        <w:sz w:val="20"/>
        <w:szCs w:val="20"/>
      </w:rPr>
      <w:t>CONFERENCE MEMO</w:t>
    </w:r>
  </w:p>
  <w:p w14:paraId="4C3ABAD1" w14:textId="723DA89A" w:rsidR="00851B8D" w:rsidRPr="00351F87" w:rsidRDefault="00306DEE" w:rsidP="00F544FF">
    <w:pPr>
      <w:pStyle w:val="Header"/>
      <w:tabs>
        <w:tab w:val="clear" w:pos="4320"/>
        <w:tab w:val="clear" w:pos="8640"/>
        <w:tab w:val="left" w:pos="8352"/>
      </w:tabs>
      <w:jc w:val="right"/>
      <w:rPr>
        <w:rFonts w:asciiTheme="minorHAnsi" w:hAnsiTheme="minorHAnsi" w:cstheme="minorHAnsi"/>
        <w:bCs/>
        <w:spacing w:val="-4"/>
        <w:sz w:val="20"/>
        <w:szCs w:val="20"/>
      </w:rPr>
    </w:pPr>
    <w:r w:rsidRPr="00351F87">
      <w:rPr>
        <w:rFonts w:asciiTheme="minorHAnsi" w:hAnsiTheme="minorHAnsi" w:cstheme="minorHAnsi"/>
        <w:b/>
        <w:noProof/>
        <w:spacing w:val="-4"/>
        <w:sz w:val="36"/>
        <w:szCs w:val="40"/>
      </w:rPr>
      <w:drawing>
        <wp:anchor distT="0" distB="0" distL="114300" distR="114300" simplePos="0" relativeHeight="251672576" behindDoc="0" locked="0" layoutInCell="1" allowOverlap="1" wp14:anchorId="4B801DF0" wp14:editId="7EDC4FCC">
          <wp:simplePos x="0" y="0"/>
          <wp:positionH relativeFrom="margin">
            <wp:align>left</wp:align>
          </wp:positionH>
          <wp:positionV relativeFrom="paragraph">
            <wp:posOffset>75746</wp:posOffset>
          </wp:positionV>
          <wp:extent cx="1532255" cy="309245"/>
          <wp:effectExtent l="0" t="0" r="0" b="0"/>
          <wp:wrapNone/>
          <wp:docPr id="18" name="Picture 18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255" cy="30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bCs/>
        <w:spacing w:val="-4"/>
        <w:sz w:val="20"/>
        <w:szCs w:val="20"/>
      </w:rPr>
      <w:t>Cordova Rd between S</w:t>
    </w:r>
    <w:r w:rsidR="001007B3">
      <w:rPr>
        <w:rFonts w:asciiTheme="minorHAnsi" w:hAnsiTheme="minorHAnsi" w:cstheme="minorHAnsi"/>
        <w:bCs/>
        <w:spacing w:val="-4"/>
        <w:sz w:val="20"/>
        <w:szCs w:val="20"/>
      </w:rPr>
      <w:t>H</w:t>
    </w:r>
    <w:r>
      <w:rPr>
        <w:rFonts w:asciiTheme="minorHAnsi" w:hAnsiTheme="minorHAnsi" w:cstheme="minorHAnsi"/>
        <w:bCs/>
        <w:spacing w:val="-4"/>
        <w:sz w:val="20"/>
        <w:szCs w:val="20"/>
      </w:rPr>
      <w:t xml:space="preserve"> 46 and SH 123</w:t>
    </w:r>
  </w:p>
  <w:p w14:paraId="080348F7" w14:textId="4CB29424" w:rsidR="001F11C4" w:rsidRPr="00351F87" w:rsidRDefault="00306DEE" w:rsidP="00F544FF">
    <w:pPr>
      <w:pStyle w:val="Header"/>
      <w:tabs>
        <w:tab w:val="clear" w:pos="8640"/>
        <w:tab w:val="right" w:pos="9360"/>
      </w:tabs>
      <w:jc w:val="right"/>
      <w:rPr>
        <w:rFonts w:asciiTheme="minorHAnsi" w:hAnsiTheme="minorHAnsi" w:cstheme="minorHAnsi"/>
        <w:bCs/>
        <w:spacing w:val="-4"/>
        <w:sz w:val="20"/>
        <w:szCs w:val="20"/>
      </w:rPr>
    </w:pPr>
    <w:r>
      <w:rPr>
        <w:rFonts w:asciiTheme="minorHAnsi" w:hAnsiTheme="minorHAnsi" w:cstheme="minorHAnsi"/>
        <w:bCs/>
        <w:spacing w:val="-4"/>
        <w:sz w:val="20"/>
        <w:szCs w:val="20"/>
      </w:rPr>
      <w:t>Springs Hill and Pape-Dawson one</w:t>
    </w:r>
    <w:r w:rsidR="00C63A36">
      <w:rPr>
        <w:rFonts w:asciiTheme="minorHAnsi" w:hAnsiTheme="minorHAnsi" w:cstheme="minorHAnsi"/>
        <w:bCs/>
        <w:spacing w:val="-4"/>
        <w:sz w:val="20"/>
        <w:szCs w:val="20"/>
      </w:rPr>
      <w:t>-</w:t>
    </w:r>
    <w:r>
      <w:rPr>
        <w:rFonts w:asciiTheme="minorHAnsi" w:hAnsiTheme="minorHAnsi" w:cstheme="minorHAnsi"/>
        <w:bCs/>
        <w:spacing w:val="-4"/>
        <w:sz w:val="20"/>
        <w:szCs w:val="20"/>
      </w:rPr>
      <w:t>on</w:t>
    </w:r>
    <w:r w:rsidR="00C63A36">
      <w:rPr>
        <w:rFonts w:asciiTheme="minorHAnsi" w:hAnsiTheme="minorHAnsi" w:cstheme="minorHAnsi"/>
        <w:bCs/>
        <w:spacing w:val="-4"/>
        <w:sz w:val="20"/>
        <w:szCs w:val="20"/>
      </w:rPr>
      <w:t xml:space="preserve">-one </w:t>
    </w:r>
    <w:r>
      <w:rPr>
        <w:rFonts w:asciiTheme="minorHAnsi" w:hAnsiTheme="minorHAnsi" w:cstheme="minorHAnsi"/>
        <w:bCs/>
        <w:spacing w:val="-4"/>
        <w:sz w:val="20"/>
        <w:szCs w:val="20"/>
      </w:rPr>
      <w:t>utility coordination meeting</w:t>
    </w:r>
  </w:p>
  <w:p w14:paraId="041DBC45" w14:textId="2323F776" w:rsidR="00851B8D" w:rsidRPr="00351F87" w:rsidRDefault="00306DEE" w:rsidP="00F544FF">
    <w:pPr>
      <w:pStyle w:val="Header"/>
      <w:tabs>
        <w:tab w:val="clear" w:pos="8640"/>
        <w:tab w:val="right" w:pos="9360"/>
      </w:tabs>
      <w:jc w:val="right"/>
      <w:rPr>
        <w:rFonts w:asciiTheme="minorHAnsi" w:hAnsiTheme="minorHAnsi" w:cstheme="minorHAnsi"/>
        <w:bCs/>
        <w:spacing w:val="-4"/>
        <w:sz w:val="20"/>
        <w:szCs w:val="20"/>
      </w:rPr>
    </w:pPr>
    <w:r>
      <w:rPr>
        <w:rFonts w:asciiTheme="minorHAnsi" w:hAnsiTheme="minorHAnsi" w:cstheme="minorHAnsi"/>
        <w:bCs/>
        <w:spacing w:val="-4"/>
        <w:sz w:val="20"/>
        <w:szCs w:val="20"/>
      </w:rPr>
      <w:t>October 31</w:t>
    </w:r>
    <w:r w:rsidR="00650E82">
      <w:rPr>
        <w:rFonts w:asciiTheme="minorHAnsi" w:hAnsiTheme="minorHAnsi" w:cstheme="minorHAnsi"/>
        <w:bCs/>
        <w:spacing w:val="-4"/>
        <w:sz w:val="20"/>
        <w:szCs w:val="20"/>
      </w:rPr>
      <w:t>,</w:t>
    </w:r>
    <w:r w:rsidR="000A2E05" w:rsidRPr="00351F87">
      <w:rPr>
        <w:rFonts w:asciiTheme="minorHAnsi" w:hAnsiTheme="minorHAnsi" w:cstheme="minorHAnsi"/>
        <w:bCs/>
        <w:spacing w:val="-4"/>
        <w:sz w:val="20"/>
        <w:szCs w:val="20"/>
      </w:rPr>
      <w:t xml:space="preserve"> 202</w:t>
    </w:r>
    <w:r w:rsidR="00037C15">
      <w:rPr>
        <w:rFonts w:asciiTheme="minorHAnsi" w:hAnsiTheme="minorHAnsi" w:cstheme="minorHAnsi"/>
        <w:bCs/>
        <w:spacing w:val="-4"/>
        <w:sz w:val="20"/>
        <w:szCs w:val="20"/>
      </w:rPr>
      <w:t>3</w:t>
    </w:r>
  </w:p>
  <w:p w14:paraId="03CC5C77" w14:textId="77777777" w:rsidR="00851B8D" w:rsidRPr="00351F87" w:rsidRDefault="007A1DD4" w:rsidP="00F544FF">
    <w:pPr>
      <w:pStyle w:val="Header"/>
      <w:jc w:val="right"/>
      <w:rPr>
        <w:rFonts w:asciiTheme="minorHAnsi" w:hAnsiTheme="minorHAnsi" w:cstheme="minorHAnsi"/>
        <w:bCs/>
        <w:sz w:val="20"/>
        <w:szCs w:val="20"/>
      </w:rPr>
    </w:pPr>
    <w:sdt>
      <w:sdtPr>
        <w:rPr>
          <w:rFonts w:asciiTheme="minorHAnsi" w:hAnsiTheme="minorHAnsi" w:cstheme="minorHAnsi"/>
          <w:bCs/>
          <w:sz w:val="20"/>
          <w:szCs w:val="20"/>
        </w:rPr>
        <w:id w:val="-1460714920"/>
        <w:docPartObj>
          <w:docPartGallery w:val="Page Numbers (Top of Page)"/>
          <w:docPartUnique/>
        </w:docPartObj>
      </w:sdtPr>
      <w:sdtEndPr/>
      <w:sdtContent>
        <w:r w:rsidR="00851B8D" w:rsidRPr="00351F87">
          <w:rPr>
            <w:rFonts w:asciiTheme="minorHAnsi" w:hAnsiTheme="minorHAnsi" w:cstheme="minorHAnsi"/>
            <w:bCs/>
            <w:sz w:val="20"/>
            <w:szCs w:val="20"/>
          </w:rPr>
          <w:t xml:space="preserve">Page </w:t>
        </w:r>
        <w:r w:rsidR="00851B8D" w:rsidRPr="00351F87">
          <w:rPr>
            <w:rFonts w:asciiTheme="minorHAnsi" w:hAnsiTheme="minorHAnsi" w:cstheme="minorHAnsi"/>
            <w:bCs/>
            <w:sz w:val="20"/>
            <w:szCs w:val="20"/>
          </w:rPr>
          <w:fldChar w:fldCharType="begin"/>
        </w:r>
        <w:r w:rsidR="00851B8D" w:rsidRPr="00351F87">
          <w:rPr>
            <w:rFonts w:asciiTheme="minorHAnsi" w:hAnsiTheme="minorHAnsi" w:cstheme="minorHAnsi"/>
            <w:bCs/>
            <w:sz w:val="20"/>
            <w:szCs w:val="20"/>
          </w:rPr>
          <w:instrText xml:space="preserve"> PAGE </w:instrText>
        </w:r>
        <w:r w:rsidR="00851B8D" w:rsidRPr="00351F87">
          <w:rPr>
            <w:rFonts w:asciiTheme="minorHAnsi" w:hAnsiTheme="minorHAnsi" w:cstheme="minorHAnsi"/>
            <w:bCs/>
            <w:sz w:val="20"/>
            <w:szCs w:val="20"/>
          </w:rPr>
          <w:fldChar w:fldCharType="separate"/>
        </w:r>
        <w:r w:rsidR="00851B8D" w:rsidRPr="00351F87">
          <w:rPr>
            <w:rFonts w:asciiTheme="minorHAnsi" w:hAnsiTheme="minorHAnsi" w:cstheme="minorHAnsi"/>
            <w:bCs/>
            <w:sz w:val="20"/>
            <w:szCs w:val="20"/>
          </w:rPr>
          <w:t>2</w:t>
        </w:r>
        <w:r w:rsidR="00851B8D" w:rsidRPr="00351F87">
          <w:rPr>
            <w:rFonts w:asciiTheme="minorHAnsi" w:hAnsiTheme="minorHAnsi" w:cstheme="minorHAnsi"/>
            <w:bCs/>
            <w:sz w:val="20"/>
            <w:szCs w:val="20"/>
          </w:rPr>
          <w:fldChar w:fldCharType="end"/>
        </w:r>
        <w:r w:rsidR="00851B8D" w:rsidRPr="00351F87">
          <w:rPr>
            <w:rFonts w:asciiTheme="minorHAnsi" w:hAnsiTheme="minorHAnsi" w:cstheme="minorHAnsi"/>
            <w:bCs/>
            <w:sz w:val="20"/>
            <w:szCs w:val="20"/>
          </w:rPr>
          <w:t xml:space="preserve"> of </w:t>
        </w:r>
        <w:r w:rsidR="00851B8D" w:rsidRPr="00351F87">
          <w:rPr>
            <w:rFonts w:asciiTheme="minorHAnsi" w:hAnsiTheme="minorHAnsi" w:cstheme="minorHAnsi"/>
            <w:bCs/>
            <w:sz w:val="20"/>
            <w:szCs w:val="20"/>
          </w:rPr>
          <w:fldChar w:fldCharType="begin"/>
        </w:r>
        <w:r w:rsidR="00851B8D" w:rsidRPr="00351F87">
          <w:rPr>
            <w:rFonts w:asciiTheme="minorHAnsi" w:hAnsiTheme="minorHAnsi" w:cstheme="minorHAnsi"/>
            <w:bCs/>
            <w:sz w:val="20"/>
            <w:szCs w:val="20"/>
          </w:rPr>
          <w:instrText xml:space="preserve"> NUMPAGES  </w:instrText>
        </w:r>
        <w:r w:rsidR="00851B8D" w:rsidRPr="00351F87">
          <w:rPr>
            <w:rFonts w:asciiTheme="minorHAnsi" w:hAnsiTheme="minorHAnsi" w:cstheme="minorHAnsi"/>
            <w:bCs/>
            <w:sz w:val="20"/>
            <w:szCs w:val="20"/>
          </w:rPr>
          <w:fldChar w:fldCharType="separate"/>
        </w:r>
        <w:r w:rsidR="00851B8D" w:rsidRPr="00351F87">
          <w:rPr>
            <w:rFonts w:asciiTheme="minorHAnsi" w:hAnsiTheme="minorHAnsi" w:cstheme="minorHAnsi"/>
            <w:bCs/>
            <w:sz w:val="20"/>
            <w:szCs w:val="20"/>
          </w:rPr>
          <w:t>2</w:t>
        </w:r>
        <w:r w:rsidR="00851B8D" w:rsidRPr="00351F87">
          <w:rPr>
            <w:rFonts w:asciiTheme="minorHAnsi" w:hAnsiTheme="minorHAnsi" w:cstheme="minorHAnsi"/>
            <w:bCs/>
            <w:sz w:val="20"/>
            <w:szCs w:val="20"/>
          </w:rPr>
          <w:fldChar w:fldCharType="end"/>
        </w:r>
      </w:sdtContent>
    </w:sdt>
  </w:p>
  <w:p w14:paraId="7F5F7479" w14:textId="77777777" w:rsidR="00386E29" w:rsidRDefault="00386E29" w:rsidP="00F544FF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02497" w14:textId="35D92C41" w:rsidR="00044086" w:rsidRDefault="00044086" w:rsidP="003F785A">
    <w:pPr>
      <w:pStyle w:val="Header"/>
      <w:ind w:left="-1440"/>
      <w:rPr>
        <w:noProof/>
      </w:rPr>
    </w:pPr>
  </w:p>
  <w:p w14:paraId="6E5A108F" w14:textId="6231E6AB" w:rsidR="00F544FF" w:rsidRDefault="00F544FF" w:rsidP="003F785A">
    <w:pPr>
      <w:pStyle w:val="Header"/>
      <w:ind w:left="-1440"/>
      <w:rPr>
        <w:noProof/>
      </w:rPr>
    </w:pPr>
  </w:p>
  <w:p w14:paraId="4570AEF2" w14:textId="0EF441EC" w:rsidR="00F544FF" w:rsidRDefault="00F544FF" w:rsidP="003F785A">
    <w:pPr>
      <w:pStyle w:val="Header"/>
      <w:ind w:left="-1440"/>
      <w:rPr>
        <w:noProof/>
      </w:rPr>
    </w:pPr>
  </w:p>
  <w:p w14:paraId="4B91C390" w14:textId="70D931BE" w:rsidR="00F544FF" w:rsidRDefault="00F544FF" w:rsidP="003F785A">
    <w:pPr>
      <w:pStyle w:val="Header"/>
      <w:ind w:left="-1440"/>
      <w:rPr>
        <w:noProof/>
      </w:rPr>
    </w:pPr>
    <w:r>
      <w:rPr>
        <w:noProof/>
      </w:rPr>
      <w:drawing>
        <wp:anchor distT="0" distB="0" distL="114300" distR="114300" simplePos="0" relativeHeight="251668480" behindDoc="0" locked="0" layoutInCell="1" allowOverlap="1" wp14:anchorId="3474CC90" wp14:editId="36CCF0EF">
          <wp:simplePos x="0" y="0"/>
          <wp:positionH relativeFrom="margin">
            <wp:align>left</wp:align>
          </wp:positionH>
          <wp:positionV relativeFrom="paragraph">
            <wp:posOffset>147774</wp:posOffset>
          </wp:positionV>
          <wp:extent cx="1532336" cy="309245"/>
          <wp:effectExtent l="0" t="0" r="0" b="0"/>
          <wp:wrapThrough wrapText="bothSides">
            <wp:wrapPolygon edited="0">
              <wp:start x="2685" y="0"/>
              <wp:lineTo x="0" y="3992"/>
              <wp:lineTo x="0" y="19959"/>
              <wp:lineTo x="1343" y="19959"/>
              <wp:lineTo x="21215" y="15967"/>
              <wp:lineTo x="21215" y="0"/>
              <wp:lineTo x="2685" y="0"/>
            </wp:wrapPolygon>
          </wp:wrapThrough>
          <wp:docPr id="21" name="Picture 2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336" cy="30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582161D" w14:textId="2F15C2A6" w:rsidR="00F544FF" w:rsidRDefault="00F544FF" w:rsidP="003F785A">
    <w:pPr>
      <w:pStyle w:val="Header"/>
      <w:ind w:left="-1440"/>
      <w:rPr>
        <w:noProof/>
      </w:rPr>
    </w:pPr>
  </w:p>
  <w:p w14:paraId="422B06F3" w14:textId="07B66156" w:rsidR="00F544FF" w:rsidRDefault="00F544FF" w:rsidP="003F785A">
    <w:pPr>
      <w:pStyle w:val="Header"/>
      <w:ind w:left="-1440"/>
      <w:rPr>
        <w:noProof/>
      </w:rPr>
    </w:pPr>
  </w:p>
  <w:p w14:paraId="7AC0D789" w14:textId="77777777" w:rsidR="00F544FF" w:rsidRDefault="00F544FF" w:rsidP="003F785A">
    <w:pPr>
      <w:pStyle w:val="Header"/>
      <w:ind w:left="-1440"/>
    </w:pPr>
  </w:p>
  <w:p w14:paraId="61186D5A" w14:textId="420995A6" w:rsidR="00044086" w:rsidRPr="003853E1" w:rsidRDefault="009E62DE" w:rsidP="004B2432">
    <w:pPr>
      <w:pStyle w:val="Header"/>
      <w:tabs>
        <w:tab w:val="clear" w:pos="4320"/>
        <w:tab w:val="clear" w:pos="8640"/>
        <w:tab w:val="left" w:pos="7044"/>
      </w:tabs>
      <w:rPr>
        <w:rFonts w:ascii="Source Sans Pro" w:hAnsi="Source Sans Pro" w:cs="Microsoft Sans Serif"/>
        <w:b/>
        <w:spacing w:val="-4"/>
        <w:sz w:val="32"/>
        <w:szCs w:val="40"/>
      </w:rPr>
    </w:pPr>
    <w:r>
      <w:rPr>
        <w:rFonts w:ascii="Source Sans Pro" w:hAnsi="Source Sans Pro" w:cs="Microsoft Sans Serif"/>
        <w:b/>
        <w:spacing w:val="-4"/>
        <w:sz w:val="36"/>
        <w:szCs w:val="40"/>
      </w:rPr>
      <w:t xml:space="preserve">MEETING </w:t>
    </w:r>
    <w:r w:rsidR="00504B30">
      <w:rPr>
        <w:rFonts w:ascii="Source Sans Pro" w:hAnsi="Source Sans Pro" w:cs="Microsoft Sans Serif"/>
        <w:b/>
        <w:spacing w:val="-4"/>
        <w:sz w:val="36"/>
        <w:szCs w:val="40"/>
      </w:rPr>
      <w:t>MEMO</w:t>
    </w:r>
    <w:r w:rsidR="004B2432">
      <w:rPr>
        <w:rFonts w:ascii="Source Sans Pro" w:hAnsi="Source Sans Pro" w:cs="Microsoft Sans Serif"/>
        <w:b/>
        <w:spacing w:val="-4"/>
        <w:sz w:val="36"/>
        <w:szCs w:val="40"/>
      </w:rPr>
      <w:tab/>
    </w:r>
  </w:p>
  <w:p w14:paraId="0127EDE4" w14:textId="09D072DA" w:rsidR="00633CC6" w:rsidRPr="003853E1" w:rsidRDefault="00633CC6" w:rsidP="00044086">
    <w:pPr>
      <w:pStyle w:val="Header"/>
      <w:tabs>
        <w:tab w:val="clear" w:pos="8640"/>
        <w:tab w:val="right" w:pos="9360"/>
      </w:tabs>
      <w:rPr>
        <w:rFonts w:ascii="Source Sans Pro" w:hAnsi="Source Sans Pro" w:cs="Microsoft Sans Serif"/>
        <w:b/>
        <w:color w:val="A6A6A6" w:themeColor="background1" w:themeShade="A6"/>
        <w:spacing w:val="-4"/>
        <w:sz w:val="22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7014A"/>
    <w:multiLevelType w:val="hybridMultilevel"/>
    <w:tmpl w:val="A3EAF5D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486642"/>
    <w:multiLevelType w:val="hybridMultilevel"/>
    <w:tmpl w:val="59F8F72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0844C4A"/>
    <w:multiLevelType w:val="hybridMultilevel"/>
    <w:tmpl w:val="FFF04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334A8"/>
    <w:multiLevelType w:val="hybridMultilevel"/>
    <w:tmpl w:val="8594046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1684976"/>
    <w:multiLevelType w:val="hybridMultilevel"/>
    <w:tmpl w:val="1EE6BD6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2EA12CC"/>
    <w:multiLevelType w:val="hybridMultilevel"/>
    <w:tmpl w:val="5964D36A"/>
    <w:lvl w:ilvl="0" w:tplc="938AAFDE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94F674B"/>
    <w:multiLevelType w:val="hybridMultilevel"/>
    <w:tmpl w:val="0BE0F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432EA"/>
    <w:multiLevelType w:val="hybridMultilevel"/>
    <w:tmpl w:val="B4469398"/>
    <w:lvl w:ilvl="0" w:tplc="A4DADF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0D7502"/>
    <w:multiLevelType w:val="hybridMultilevel"/>
    <w:tmpl w:val="7B3E805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D9A0A47"/>
    <w:multiLevelType w:val="hybridMultilevel"/>
    <w:tmpl w:val="E29AAFA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FA022B0"/>
    <w:multiLevelType w:val="hybridMultilevel"/>
    <w:tmpl w:val="F9FCF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75170E"/>
    <w:multiLevelType w:val="hybridMultilevel"/>
    <w:tmpl w:val="5E0C5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E90027"/>
    <w:multiLevelType w:val="multilevel"/>
    <w:tmpl w:val="256AA82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2">
      <w:start w:val="2"/>
      <w:numFmt w:val="decimal"/>
      <w:pStyle w:val="Heading2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  <w:b w:val="0"/>
        <w:i w:val="0"/>
        <w:color w:val="CE0000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3" w15:restartNumberingAfterBreak="0">
    <w:nsid w:val="5E813424"/>
    <w:multiLevelType w:val="hybridMultilevel"/>
    <w:tmpl w:val="0604182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EC675ED"/>
    <w:multiLevelType w:val="hybridMultilevel"/>
    <w:tmpl w:val="9A508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627556">
    <w:abstractNumId w:val="12"/>
  </w:num>
  <w:num w:numId="2" w16cid:durableId="944658695">
    <w:abstractNumId w:val="7"/>
  </w:num>
  <w:num w:numId="3" w16cid:durableId="964583825">
    <w:abstractNumId w:val="0"/>
  </w:num>
  <w:num w:numId="4" w16cid:durableId="2131508628">
    <w:abstractNumId w:val="4"/>
  </w:num>
  <w:num w:numId="5" w16cid:durableId="174804710">
    <w:abstractNumId w:val="1"/>
  </w:num>
  <w:num w:numId="6" w16cid:durableId="106462773">
    <w:abstractNumId w:val="5"/>
  </w:num>
  <w:num w:numId="7" w16cid:durableId="1566064413">
    <w:abstractNumId w:val="13"/>
  </w:num>
  <w:num w:numId="8" w16cid:durableId="571547544">
    <w:abstractNumId w:val="3"/>
  </w:num>
  <w:num w:numId="9" w16cid:durableId="34433693">
    <w:abstractNumId w:val="9"/>
  </w:num>
  <w:num w:numId="10" w16cid:durableId="1965043255">
    <w:abstractNumId w:val="8"/>
  </w:num>
  <w:num w:numId="11" w16cid:durableId="1535387002">
    <w:abstractNumId w:val="14"/>
  </w:num>
  <w:num w:numId="12" w16cid:durableId="1329866657">
    <w:abstractNumId w:val="2"/>
  </w:num>
  <w:num w:numId="13" w16cid:durableId="592143">
    <w:abstractNumId w:val="10"/>
  </w:num>
  <w:num w:numId="14" w16cid:durableId="1633363037">
    <w:abstractNumId w:val="11"/>
  </w:num>
  <w:num w:numId="15" w16cid:durableId="1572808310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ysTCwMDQyMzWwMDVS0lEKTi0uzszPAykwqgUA+qgGEywAAAA="/>
  </w:docVars>
  <w:rsids>
    <w:rsidRoot w:val="004A2D0F"/>
    <w:rsid w:val="00000679"/>
    <w:rsid w:val="000035D4"/>
    <w:rsid w:val="00005D4A"/>
    <w:rsid w:val="000068DC"/>
    <w:rsid w:val="00006CCE"/>
    <w:rsid w:val="00011F6C"/>
    <w:rsid w:val="0001285D"/>
    <w:rsid w:val="000136B9"/>
    <w:rsid w:val="00015C2C"/>
    <w:rsid w:val="00017D30"/>
    <w:rsid w:val="00020686"/>
    <w:rsid w:val="00022933"/>
    <w:rsid w:val="00022CCC"/>
    <w:rsid w:val="00022CF3"/>
    <w:rsid w:val="0002398D"/>
    <w:rsid w:val="000239EE"/>
    <w:rsid w:val="00023CBD"/>
    <w:rsid w:val="000248B4"/>
    <w:rsid w:val="00025E06"/>
    <w:rsid w:val="00027AD7"/>
    <w:rsid w:val="00027B16"/>
    <w:rsid w:val="00027C4B"/>
    <w:rsid w:val="000309CF"/>
    <w:rsid w:val="00033621"/>
    <w:rsid w:val="000337FA"/>
    <w:rsid w:val="000338E1"/>
    <w:rsid w:val="000356D2"/>
    <w:rsid w:val="00037027"/>
    <w:rsid w:val="00037C15"/>
    <w:rsid w:val="00037CE7"/>
    <w:rsid w:val="00041740"/>
    <w:rsid w:val="00044086"/>
    <w:rsid w:val="0004491E"/>
    <w:rsid w:val="00045ADD"/>
    <w:rsid w:val="00045DDA"/>
    <w:rsid w:val="00045E4A"/>
    <w:rsid w:val="00046C61"/>
    <w:rsid w:val="00051C0A"/>
    <w:rsid w:val="00051D74"/>
    <w:rsid w:val="00054D2E"/>
    <w:rsid w:val="00056FAF"/>
    <w:rsid w:val="00061E26"/>
    <w:rsid w:val="00065AE9"/>
    <w:rsid w:val="00066A15"/>
    <w:rsid w:val="0007344B"/>
    <w:rsid w:val="000754E6"/>
    <w:rsid w:val="000768C0"/>
    <w:rsid w:val="000773C6"/>
    <w:rsid w:val="000804F4"/>
    <w:rsid w:val="0008130A"/>
    <w:rsid w:val="00082A58"/>
    <w:rsid w:val="00082E6A"/>
    <w:rsid w:val="000830D8"/>
    <w:rsid w:val="00083584"/>
    <w:rsid w:val="000852CC"/>
    <w:rsid w:val="000912B6"/>
    <w:rsid w:val="00091AE0"/>
    <w:rsid w:val="00092A70"/>
    <w:rsid w:val="00093090"/>
    <w:rsid w:val="00094547"/>
    <w:rsid w:val="0009466A"/>
    <w:rsid w:val="000948F2"/>
    <w:rsid w:val="00096354"/>
    <w:rsid w:val="00096486"/>
    <w:rsid w:val="000967BC"/>
    <w:rsid w:val="000A0E87"/>
    <w:rsid w:val="000A2736"/>
    <w:rsid w:val="000A2E05"/>
    <w:rsid w:val="000A34CF"/>
    <w:rsid w:val="000A3958"/>
    <w:rsid w:val="000A42CD"/>
    <w:rsid w:val="000A5729"/>
    <w:rsid w:val="000A6109"/>
    <w:rsid w:val="000A6693"/>
    <w:rsid w:val="000A7919"/>
    <w:rsid w:val="000A7C2C"/>
    <w:rsid w:val="000B0902"/>
    <w:rsid w:val="000B0912"/>
    <w:rsid w:val="000B0E9C"/>
    <w:rsid w:val="000B2C25"/>
    <w:rsid w:val="000B34D8"/>
    <w:rsid w:val="000B4A68"/>
    <w:rsid w:val="000B5573"/>
    <w:rsid w:val="000B5C2C"/>
    <w:rsid w:val="000B6E1C"/>
    <w:rsid w:val="000C089A"/>
    <w:rsid w:val="000C2A9A"/>
    <w:rsid w:val="000C2C07"/>
    <w:rsid w:val="000C3A39"/>
    <w:rsid w:val="000C3C37"/>
    <w:rsid w:val="000C51BA"/>
    <w:rsid w:val="000C5EE1"/>
    <w:rsid w:val="000C70B7"/>
    <w:rsid w:val="000D5787"/>
    <w:rsid w:val="000E0B50"/>
    <w:rsid w:val="000E3C94"/>
    <w:rsid w:val="000E4B53"/>
    <w:rsid w:val="000E4B98"/>
    <w:rsid w:val="000E4E26"/>
    <w:rsid w:val="000E56C4"/>
    <w:rsid w:val="000E5FD2"/>
    <w:rsid w:val="000E7BA4"/>
    <w:rsid w:val="000F0737"/>
    <w:rsid w:val="000F0DFB"/>
    <w:rsid w:val="000F1056"/>
    <w:rsid w:val="000F5A2A"/>
    <w:rsid w:val="000F799A"/>
    <w:rsid w:val="000F7A19"/>
    <w:rsid w:val="001007B3"/>
    <w:rsid w:val="0010271A"/>
    <w:rsid w:val="00103134"/>
    <w:rsid w:val="00105823"/>
    <w:rsid w:val="00105A35"/>
    <w:rsid w:val="00105EF5"/>
    <w:rsid w:val="00105F27"/>
    <w:rsid w:val="001065FD"/>
    <w:rsid w:val="001077A5"/>
    <w:rsid w:val="00110190"/>
    <w:rsid w:val="001106B5"/>
    <w:rsid w:val="00111EBF"/>
    <w:rsid w:val="00113995"/>
    <w:rsid w:val="00114203"/>
    <w:rsid w:val="001142A5"/>
    <w:rsid w:val="001148DA"/>
    <w:rsid w:val="0011633B"/>
    <w:rsid w:val="001215A5"/>
    <w:rsid w:val="00121D7B"/>
    <w:rsid w:val="00122EAD"/>
    <w:rsid w:val="00123CEE"/>
    <w:rsid w:val="00123FE2"/>
    <w:rsid w:val="00125223"/>
    <w:rsid w:val="001256B6"/>
    <w:rsid w:val="00126D98"/>
    <w:rsid w:val="00127126"/>
    <w:rsid w:val="0012745C"/>
    <w:rsid w:val="0013012B"/>
    <w:rsid w:val="00130A0F"/>
    <w:rsid w:val="00131ADB"/>
    <w:rsid w:val="00132E45"/>
    <w:rsid w:val="001401C2"/>
    <w:rsid w:val="00140A95"/>
    <w:rsid w:val="00140CD8"/>
    <w:rsid w:val="00140ECC"/>
    <w:rsid w:val="001443E3"/>
    <w:rsid w:val="00144AC0"/>
    <w:rsid w:val="00145515"/>
    <w:rsid w:val="00145794"/>
    <w:rsid w:val="00145E40"/>
    <w:rsid w:val="001468E3"/>
    <w:rsid w:val="00150D66"/>
    <w:rsid w:val="00151393"/>
    <w:rsid w:val="00151D17"/>
    <w:rsid w:val="00151EC2"/>
    <w:rsid w:val="00155756"/>
    <w:rsid w:val="00155B23"/>
    <w:rsid w:val="00156C16"/>
    <w:rsid w:val="00160D41"/>
    <w:rsid w:val="0016165C"/>
    <w:rsid w:val="0016192E"/>
    <w:rsid w:val="0016215C"/>
    <w:rsid w:val="00162B2C"/>
    <w:rsid w:val="00162F73"/>
    <w:rsid w:val="001660F8"/>
    <w:rsid w:val="00166D73"/>
    <w:rsid w:val="00167093"/>
    <w:rsid w:val="001704B1"/>
    <w:rsid w:val="00170FDC"/>
    <w:rsid w:val="0017112B"/>
    <w:rsid w:val="00171228"/>
    <w:rsid w:val="00172A0E"/>
    <w:rsid w:val="00173046"/>
    <w:rsid w:val="0017353A"/>
    <w:rsid w:val="0017575F"/>
    <w:rsid w:val="0017604C"/>
    <w:rsid w:val="0017722B"/>
    <w:rsid w:val="00177639"/>
    <w:rsid w:val="00177DE2"/>
    <w:rsid w:val="00180420"/>
    <w:rsid w:val="00182393"/>
    <w:rsid w:val="001826DB"/>
    <w:rsid w:val="00182EFF"/>
    <w:rsid w:val="00183BDB"/>
    <w:rsid w:val="001843B6"/>
    <w:rsid w:val="0018633E"/>
    <w:rsid w:val="0018680D"/>
    <w:rsid w:val="0019181A"/>
    <w:rsid w:val="001918A8"/>
    <w:rsid w:val="001931B7"/>
    <w:rsid w:val="0019351B"/>
    <w:rsid w:val="00194380"/>
    <w:rsid w:val="001A1243"/>
    <w:rsid w:val="001A2453"/>
    <w:rsid w:val="001A255F"/>
    <w:rsid w:val="001A4E51"/>
    <w:rsid w:val="001A541D"/>
    <w:rsid w:val="001A6898"/>
    <w:rsid w:val="001B06D2"/>
    <w:rsid w:val="001B2513"/>
    <w:rsid w:val="001B6C4D"/>
    <w:rsid w:val="001B7ABB"/>
    <w:rsid w:val="001B7CD3"/>
    <w:rsid w:val="001C0514"/>
    <w:rsid w:val="001C1707"/>
    <w:rsid w:val="001C32D0"/>
    <w:rsid w:val="001C4C52"/>
    <w:rsid w:val="001C5CC6"/>
    <w:rsid w:val="001C6001"/>
    <w:rsid w:val="001C7B87"/>
    <w:rsid w:val="001D34C0"/>
    <w:rsid w:val="001D387E"/>
    <w:rsid w:val="001D3F84"/>
    <w:rsid w:val="001D405E"/>
    <w:rsid w:val="001D5ECE"/>
    <w:rsid w:val="001D6DB3"/>
    <w:rsid w:val="001E069F"/>
    <w:rsid w:val="001E1A82"/>
    <w:rsid w:val="001E1B00"/>
    <w:rsid w:val="001E1C72"/>
    <w:rsid w:val="001E37E3"/>
    <w:rsid w:val="001E5C00"/>
    <w:rsid w:val="001F046D"/>
    <w:rsid w:val="001F0AA7"/>
    <w:rsid w:val="001F11C4"/>
    <w:rsid w:val="001F2A68"/>
    <w:rsid w:val="001F3AA7"/>
    <w:rsid w:val="001F439C"/>
    <w:rsid w:val="001F4A72"/>
    <w:rsid w:val="001F590B"/>
    <w:rsid w:val="001F6871"/>
    <w:rsid w:val="001F786F"/>
    <w:rsid w:val="001F7FD5"/>
    <w:rsid w:val="00203D3D"/>
    <w:rsid w:val="00205410"/>
    <w:rsid w:val="00210C7B"/>
    <w:rsid w:val="0021144B"/>
    <w:rsid w:val="00211833"/>
    <w:rsid w:val="002135D5"/>
    <w:rsid w:val="002144EA"/>
    <w:rsid w:val="002160DE"/>
    <w:rsid w:val="002179D2"/>
    <w:rsid w:val="0022024A"/>
    <w:rsid w:val="00220666"/>
    <w:rsid w:val="00220819"/>
    <w:rsid w:val="00223712"/>
    <w:rsid w:val="00224429"/>
    <w:rsid w:val="00224F2D"/>
    <w:rsid w:val="002268D4"/>
    <w:rsid w:val="00230909"/>
    <w:rsid w:val="00230A01"/>
    <w:rsid w:val="00231583"/>
    <w:rsid w:val="00231689"/>
    <w:rsid w:val="00232F1B"/>
    <w:rsid w:val="00235D5B"/>
    <w:rsid w:val="002419A6"/>
    <w:rsid w:val="002426DE"/>
    <w:rsid w:val="0024272F"/>
    <w:rsid w:val="00246D80"/>
    <w:rsid w:val="0025070A"/>
    <w:rsid w:val="00252B71"/>
    <w:rsid w:val="0025361E"/>
    <w:rsid w:val="002547AB"/>
    <w:rsid w:val="002555A2"/>
    <w:rsid w:val="00257857"/>
    <w:rsid w:val="00260BD3"/>
    <w:rsid w:val="00260EA0"/>
    <w:rsid w:val="0026119C"/>
    <w:rsid w:val="00262C74"/>
    <w:rsid w:val="00262CAF"/>
    <w:rsid w:val="002645D5"/>
    <w:rsid w:val="002651DC"/>
    <w:rsid w:val="00270EBB"/>
    <w:rsid w:val="002719ED"/>
    <w:rsid w:val="002720A0"/>
    <w:rsid w:val="00275500"/>
    <w:rsid w:val="00275BD8"/>
    <w:rsid w:val="002773C5"/>
    <w:rsid w:val="002779FF"/>
    <w:rsid w:val="002819BA"/>
    <w:rsid w:val="002848CA"/>
    <w:rsid w:val="00284D36"/>
    <w:rsid w:val="0029131A"/>
    <w:rsid w:val="00293913"/>
    <w:rsid w:val="00294318"/>
    <w:rsid w:val="0029585E"/>
    <w:rsid w:val="002962AA"/>
    <w:rsid w:val="00297957"/>
    <w:rsid w:val="002A0710"/>
    <w:rsid w:val="002A1561"/>
    <w:rsid w:val="002A2B97"/>
    <w:rsid w:val="002A3F37"/>
    <w:rsid w:val="002A4220"/>
    <w:rsid w:val="002A4C68"/>
    <w:rsid w:val="002A55C7"/>
    <w:rsid w:val="002A73D9"/>
    <w:rsid w:val="002B2BD5"/>
    <w:rsid w:val="002B2D20"/>
    <w:rsid w:val="002B6907"/>
    <w:rsid w:val="002C1BDE"/>
    <w:rsid w:val="002C43C4"/>
    <w:rsid w:val="002C468F"/>
    <w:rsid w:val="002C5010"/>
    <w:rsid w:val="002C5398"/>
    <w:rsid w:val="002C5AED"/>
    <w:rsid w:val="002C6DC6"/>
    <w:rsid w:val="002D1AAD"/>
    <w:rsid w:val="002D2944"/>
    <w:rsid w:val="002D47F2"/>
    <w:rsid w:val="002D57EA"/>
    <w:rsid w:val="002D61F4"/>
    <w:rsid w:val="002D67D2"/>
    <w:rsid w:val="002D6D66"/>
    <w:rsid w:val="002D79B3"/>
    <w:rsid w:val="002D7FFA"/>
    <w:rsid w:val="002E1666"/>
    <w:rsid w:val="002E2E85"/>
    <w:rsid w:val="002E4FB6"/>
    <w:rsid w:val="002E561A"/>
    <w:rsid w:val="002F0A4F"/>
    <w:rsid w:val="002F13BC"/>
    <w:rsid w:val="002F1409"/>
    <w:rsid w:val="002F203C"/>
    <w:rsid w:val="002F2CCD"/>
    <w:rsid w:val="002F3378"/>
    <w:rsid w:val="002F5B2A"/>
    <w:rsid w:val="002F75AE"/>
    <w:rsid w:val="00301424"/>
    <w:rsid w:val="00302B69"/>
    <w:rsid w:val="003040E6"/>
    <w:rsid w:val="00304D6C"/>
    <w:rsid w:val="00305628"/>
    <w:rsid w:val="00306DEE"/>
    <w:rsid w:val="00310B51"/>
    <w:rsid w:val="00310B5E"/>
    <w:rsid w:val="003121A0"/>
    <w:rsid w:val="00314A8E"/>
    <w:rsid w:val="00317B35"/>
    <w:rsid w:val="00322707"/>
    <w:rsid w:val="00330103"/>
    <w:rsid w:val="00331E75"/>
    <w:rsid w:val="003324F3"/>
    <w:rsid w:val="00332919"/>
    <w:rsid w:val="00332F99"/>
    <w:rsid w:val="00333C62"/>
    <w:rsid w:val="00334DD7"/>
    <w:rsid w:val="003365FB"/>
    <w:rsid w:val="00340AA7"/>
    <w:rsid w:val="00343CF9"/>
    <w:rsid w:val="003449DD"/>
    <w:rsid w:val="00345324"/>
    <w:rsid w:val="00351004"/>
    <w:rsid w:val="003516C6"/>
    <w:rsid w:val="00351D5E"/>
    <w:rsid w:val="00351F87"/>
    <w:rsid w:val="00352C98"/>
    <w:rsid w:val="00354756"/>
    <w:rsid w:val="0036068E"/>
    <w:rsid w:val="00360EFF"/>
    <w:rsid w:val="00365A57"/>
    <w:rsid w:val="0036688C"/>
    <w:rsid w:val="00366FAA"/>
    <w:rsid w:val="00371F35"/>
    <w:rsid w:val="00373998"/>
    <w:rsid w:val="003754B4"/>
    <w:rsid w:val="00375D01"/>
    <w:rsid w:val="00376D62"/>
    <w:rsid w:val="003772F0"/>
    <w:rsid w:val="00381888"/>
    <w:rsid w:val="003826EA"/>
    <w:rsid w:val="00383891"/>
    <w:rsid w:val="003853E1"/>
    <w:rsid w:val="003855EE"/>
    <w:rsid w:val="0038613D"/>
    <w:rsid w:val="00386E29"/>
    <w:rsid w:val="00387E32"/>
    <w:rsid w:val="003A0C7B"/>
    <w:rsid w:val="003A0D31"/>
    <w:rsid w:val="003A1E4B"/>
    <w:rsid w:val="003A2996"/>
    <w:rsid w:val="003A2FD5"/>
    <w:rsid w:val="003A33D5"/>
    <w:rsid w:val="003A38C1"/>
    <w:rsid w:val="003A394F"/>
    <w:rsid w:val="003A5283"/>
    <w:rsid w:val="003A636F"/>
    <w:rsid w:val="003B0419"/>
    <w:rsid w:val="003B07A6"/>
    <w:rsid w:val="003B199B"/>
    <w:rsid w:val="003B1E62"/>
    <w:rsid w:val="003B3A3C"/>
    <w:rsid w:val="003B3FE6"/>
    <w:rsid w:val="003B4806"/>
    <w:rsid w:val="003B5178"/>
    <w:rsid w:val="003B5B3A"/>
    <w:rsid w:val="003B6F04"/>
    <w:rsid w:val="003B7AFB"/>
    <w:rsid w:val="003C08FE"/>
    <w:rsid w:val="003C2CA1"/>
    <w:rsid w:val="003C4EBC"/>
    <w:rsid w:val="003C5390"/>
    <w:rsid w:val="003C5EA9"/>
    <w:rsid w:val="003C6AEE"/>
    <w:rsid w:val="003D301D"/>
    <w:rsid w:val="003D305C"/>
    <w:rsid w:val="003D4ED5"/>
    <w:rsid w:val="003D6B3C"/>
    <w:rsid w:val="003D74AC"/>
    <w:rsid w:val="003E0152"/>
    <w:rsid w:val="003E2C89"/>
    <w:rsid w:val="003F2228"/>
    <w:rsid w:val="003F526D"/>
    <w:rsid w:val="003F5F48"/>
    <w:rsid w:val="003F64F1"/>
    <w:rsid w:val="003F7683"/>
    <w:rsid w:val="003F785A"/>
    <w:rsid w:val="0040069F"/>
    <w:rsid w:val="00400F96"/>
    <w:rsid w:val="0040116D"/>
    <w:rsid w:val="00401220"/>
    <w:rsid w:val="00402173"/>
    <w:rsid w:val="0040244F"/>
    <w:rsid w:val="00404659"/>
    <w:rsid w:val="00404DDF"/>
    <w:rsid w:val="00405B82"/>
    <w:rsid w:val="00410CD5"/>
    <w:rsid w:val="004127BD"/>
    <w:rsid w:val="00412931"/>
    <w:rsid w:val="0041612C"/>
    <w:rsid w:val="00416799"/>
    <w:rsid w:val="004204AE"/>
    <w:rsid w:val="00426AC1"/>
    <w:rsid w:val="00427792"/>
    <w:rsid w:val="00430323"/>
    <w:rsid w:val="00440631"/>
    <w:rsid w:val="00440FC2"/>
    <w:rsid w:val="004439E2"/>
    <w:rsid w:val="00445A1D"/>
    <w:rsid w:val="004532FB"/>
    <w:rsid w:val="00455666"/>
    <w:rsid w:val="00455715"/>
    <w:rsid w:val="00456521"/>
    <w:rsid w:val="0046012D"/>
    <w:rsid w:val="004601EA"/>
    <w:rsid w:val="00461B32"/>
    <w:rsid w:val="004622B8"/>
    <w:rsid w:val="00463464"/>
    <w:rsid w:val="00463524"/>
    <w:rsid w:val="00463543"/>
    <w:rsid w:val="00467272"/>
    <w:rsid w:val="00467A8A"/>
    <w:rsid w:val="00467AB9"/>
    <w:rsid w:val="0047360D"/>
    <w:rsid w:val="004754E2"/>
    <w:rsid w:val="004758FE"/>
    <w:rsid w:val="00477AF5"/>
    <w:rsid w:val="00480C16"/>
    <w:rsid w:val="00482E64"/>
    <w:rsid w:val="0048545D"/>
    <w:rsid w:val="004866D0"/>
    <w:rsid w:val="00487C46"/>
    <w:rsid w:val="0049368D"/>
    <w:rsid w:val="00493713"/>
    <w:rsid w:val="0049433A"/>
    <w:rsid w:val="00494FA0"/>
    <w:rsid w:val="00495390"/>
    <w:rsid w:val="004956E0"/>
    <w:rsid w:val="004964A9"/>
    <w:rsid w:val="0049660E"/>
    <w:rsid w:val="0049739D"/>
    <w:rsid w:val="004A08B9"/>
    <w:rsid w:val="004A2D0F"/>
    <w:rsid w:val="004A33A7"/>
    <w:rsid w:val="004B2432"/>
    <w:rsid w:val="004B436B"/>
    <w:rsid w:val="004B4637"/>
    <w:rsid w:val="004B5F94"/>
    <w:rsid w:val="004B622F"/>
    <w:rsid w:val="004B6A6C"/>
    <w:rsid w:val="004B6DDB"/>
    <w:rsid w:val="004B70B3"/>
    <w:rsid w:val="004C00A4"/>
    <w:rsid w:val="004C059F"/>
    <w:rsid w:val="004C4B88"/>
    <w:rsid w:val="004C5B56"/>
    <w:rsid w:val="004C5C83"/>
    <w:rsid w:val="004C6BF4"/>
    <w:rsid w:val="004C70C2"/>
    <w:rsid w:val="004C7985"/>
    <w:rsid w:val="004D0447"/>
    <w:rsid w:val="004D18D0"/>
    <w:rsid w:val="004D4F14"/>
    <w:rsid w:val="004D5A7F"/>
    <w:rsid w:val="004E0721"/>
    <w:rsid w:val="004F46E5"/>
    <w:rsid w:val="004F5961"/>
    <w:rsid w:val="004F5EA1"/>
    <w:rsid w:val="004F5ECF"/>
    <w:rsid w:val="005006AB"/>
    <w:rsid w:val="005013FE"/>
    <w:rsid w:val="00501963"/>
    <w:rsid w:val="00501B8B"/>
    <w:rsid w:val="00502E20"/>
    <w:rsid w:val="00504B30"/>
    <w:rsid w:val="00505F5D"/>
    <w:rsid w:val="00507C43"/>
    <w:rsid w:val="005174B3"/>
    <w:rsid w:val="0052078B"/>
    <w:rsid w:val="00521251"/>
    <w:rsid w:val="0052298C"/>
    <w:rsid w:val="00523220"/>
    <w:rsid w:val="005242D8"/>
    <w:rsid w:val="00525C85"/>
    <w:rsid w:val="0053016A"/>
    <w:rsid w:val="005330F5"/>
    <w:rsid w:val="00533A83"/>
    <w:rsid w:val="00533D01"/>
    <w:rsid w:val="00534492"/>
    <w:rsid w:val="00534B26"/>
    <w:rsid w:val="0053576D"/>
    <w:rsid w:val="00536D04"/>
    <w:rsid w:val="005406BD"/>
    <w:rsid w:val="00541AD6"/>
    <w:rsid w:val="0054555B"/>
    <w:rsid w:val="00546671"/>
    <w:rsid w:val="005469BC"/>
    <w:rsid w:val="00547ACD"/>
    <w:rsid w:val="00551DB4"/>
    <w:rsid w:val="005525FF"/>
    <w:rsid w:val="005537E4"/>
    <w:rsid w:val="0055394C"/>
    <w:rsid w:val="00557029"/>
    <w:rsid w:val="00557A2F"/>
    <w:rsid w:val="00561BE5"/>
    <w:rsid w:val="00566088"/>
    <w:rsid w:val="005665C0"/>
    <w:rsid w:val="005666A0"/>
    <w:rsid w:val="0056700D"/>
    <w:rsid w:val="00567473"/>
    <w:rsid w:val="00572A42"/>
    <w:rsid w:val="005731B0"/>
    <w:rsid w:val="00575AA7"/>
    <w:rsid w:val="00575B41"/>
    <w:rsid w:val="00580C1A"/>
    <w:rsid w:val="00580E45"/>
    <w:rsid w:val="0058183C"/>
    <w:rsid w:val="00581897"/>
    <w:rsid w:val="005840C6"/>
    <w:rsid w:val="0058503A"/>
    <w:rsid w:val="0058613A"/>
    <w:rsid w:val="005864B4"/>
    <w:rsid w:val="005876B8"/>
    <w:rsid w:val="00590E08"/>
    <w:rsid w:val="0059234F"/>
    <w:rsid w:val="005936CE"/>
    <w:rsid w:val="0059513E"/>
    <w:rsid w:val="005A22D4"/>
    <w:rsid w:val="005A31D8"/>
    <w:rsid w:val="005A4ACF"/>
    <w:rsid w:val="005A6EA9"/>
    <w:rsid w:val="005A77E3"/>
    <w:rsid w:val="005A7853"/>
    <w:rsid w:val="005B074B"/>
    <w:rsid w:val="005B3311"/>
    <w:rsid w:val="005B77A7"/>
    <w:rsid w:val="005C16A7"/>
    <w:rsid w:val="005C41AE"/>
    <w:rsid w:val="005C4B2D"/>
    <w:rsid w:val="005C5B25"/>
    <w:rsid w:val="005C7EA7"/>
    <w:rsid w:val="005D1D5C"/>
    <w:rsid w:val="005D2874"/>
    <w:rsid w:val="005D4FE8"/>
    <w:rsid w:val="005D514C"/>
    <w:rsid w:val="005D5FE5"/>
    <w:rsid w:val="005D69DA"/>
    <w:rsid w:val="005E11F7"/>
    <w:rsid w:val="005E2C5F"/>
    <w:rsid w:val="005E40C9"/>
    <w:rsid w:val="005E4EA4"/>
    <w:rsid w:val="005E56B8"/>
    <w:rsid w:val="005F05A1"/>
    <w:rsid w:val="005F36C2"/>
    <w:rsid w:val="005F5A4D"/>
    <w:rsid w:val="005F5B34"/>
    <w:rsid w:val="005F5D45"/>
    <w:rsid w:val="006003D6"/>
    <w:rsid w:val="00600F5C"/>
    <w:rsid w:val="00602D9F"/>
    <w:rsid w:val="00603494"/>
    <w:rsid w:val="00603CCF"/>
    <w:rsid w:val="006040FB"/>
    <w:rsid w:val="006046E0"/>
    <w:rsid w:val="0060472D"/>
    <w:rsid w:val="006063AB"/>
    <w:rsid w:val="00606AF4"/>
    <w:rsid w:val="0060740A"/>
    <w:rsid w:val="00610466"/>
    <w:rsid w:val="0061308A"/>
    <w:rsid w:val="00613649"/>
    <w:rsid w:val="00613919"/>
    <w:rsid w:val="006139D5"/>
    <w:rsid w:val="00614C1A"/>
    <w:rsid w:val="00615052"/>
    <w:rsid w:val="00617664"/>
    <w:rsid w:val="00617AD4"/>
    <w:rsid w:val="00617CCB"/>
    <w:rsid w:val="00620909"/>
    <w:rsid w:val="00621956"/>
    <w:rsid w:val="006222A2"/>
    <w:rsid w:val="006231AA"/>
    <w:rsid w:val="0062404B"/>
    <w:rsid w:val="0062506D"/>
    <w:rsid w:val="0063276D"/>
    <w:rsid w:val="00633CC6"/>
    <w:rsid w:val="00635080"/>
    <w:rsid w:val="006357D5"/>
    <w:rsid w:val="0063652C"/>
    <w:rsid w:val="00636930"/>
    <w:rsid w:val="006400E9"/>
    <w:rsid w:val="006405C4"/>
    <w:rsid w:val="00641C34"/>
    <w:rsid w:val="00642142"/>
    <w:rsid w:val="006422BF"/>
    <w:rsid w:val="0064288D"/>
    <w:rsid w:val="00642D96"/>
    <w:rsid w:val="00643D69"/>
    <w:rsid w:val="00644387"/>
    <w:rsid w:val="0064508B"/>
    <w:rsid w:val="00645777"/>
    <w:rsid w:val="00645864"/>
    <w:rsid w:val="00647F67"/>
    <w:rsid w:val="00650E82"/>
    <w:rsid w:val="0065241C"/>
    <w:rsid w:val="00652F59"/>
    <w:rsid w:val="006532FA"/>
    <w:rsid w:val="00655119"/>
    <w:rsid w:val="00655836"/>
    <w:rsid w:val="00656D4E"/>
    <w:rsid w:val="00660044"/>
    <w:rsid w:val="006600C8"/>
    <w:rsid w:val="006625F4"/>
    <w:rsid w:val="00666FA7"/>
    <w:rsid w:val="006675F6"/>
    <w:rsid w:val="00667FDA"/>
    <w:rsid w:val="00670257"/>
    <w:rsid w:val="00671142"/>
    <w:rsid w:val="00676409"/>
    <w:rsid w:val="00677003"/>
    <w:rsid w:val="00680476"/>
    <w:rsid w:val="00680586"/>
    <w:rsid w:val="0068314B"/>
    <w:rsid w:val="00683447"/>
    <w:rsid w:val="0068384C"/>
    <w:rsid w:val="006848B4"/>
    <w:rsid w:val="00684B9F"/>
    <w:rsid w:val="00684F25"/>
    <w:rsid w:val="00686412"/>
    <w:rsid w:val="00687C0B"/>
    <w:rsid w:val="0069367C"/>
    <w:rsid w:val="006944D7"/>
    <w:rsid w:val="00696F8A"/>
    <w:rsid w:val="00697422"/>
    <w:rsid w:val="006A1A21"/>
    <w:rsid w:val="006A1A8F"/>
    <w:rsid w:val="006A2895"/>
    <w:rsid w:val="006A75DC"/>
    <w:rsid w:val="006A7ADF"/>
    <w:rsid w:val="006B3173"/>
    <w:rsid w:val="006B3250"/>
    <w:rsid w:val="006B3E08"/>
    <w:rsid w:val="006B4F07"/>
    <w:rsid w:val="006B57C1"/>
    <w:rsid w:val="006B5CA8"/>
    <w:rsid w:val="006B5F5D"/>
    <w:rsid w:val="006C0F13"/>
    <w:rsid w:val="006C1671"/>
    <w:rsid w:val="006C21B7"/>
    <w:rsid w:val="006C3339"/>
    <w:rsid w:val="006C3B48"/>
    <w:rsid w:val="006C3BD4"/>
    <w:rsid w:val="006C3E09"/>
    <w:rsid w:val="006C5B1F"/>
    <w:rsid w:val="006C71AF"/>
    <w:rsid w:val="006D075B"/>
    <w:rsid w:val="006D1580"/>
    <w:rsid w:val="006D1DF3"/>
    <w:rsid w:val="006D2201"/>
    <w:rsid w:val="006D2280"/>
    <w:rsid w:val="006D31B7"/>
    <w:rsid w:val="006D408A"/>
    <w:rsid w:val="006D45EC"/>
    <w:rsid w:val="006D667A"/>
    <w:rsid w:val="006D7C90"/>
    <w:rsid w:val="006D7F62"/>
    <w:rsid w:val="006E025A"/>
    <w:rsid w:val="006E031F"/>
    <w:rsid w:val="006E31C8"/>
    <w:rsid w:val="006E3CF5"/>
    <w:rsid w:val="006E4B37"/>
    <w:rsid w:val="006E5E4B"/>
    <w:rsid w:val="006E71B6"/>
    <w:rsid w:val="006E79D1"/>
    <w:rsid w:val="006E7A66"/>
    <w:rsid w:val="006E7AD9"/>
    <w:rsid w:val="006F1CFB"/>
    <w:rsid w:val="006F1FBC"/>
    <w:rsid w:val="006F253F"/>
    <w:rsid w:val="006F2A89"/>
    <w:rsid w:val="006F3312"/>
    <w:rsid w:val="006F3368"/>
    <w:rsid w:val="006F43C0"/>
    <w:rsid w:val="006F46EF"/>
    <w:rsid w:val="006F56DA"/>
    <w:rsid w:val="006F5B4C"/>
    <w:rsid w:val="006F6D18"/>
    <w:rsid w:val="00700A32"/>
    <w:rsid w:val="00700DB3"/>
    <w:rsid w:val="007011B3"/>
    <w:rsid w:val="00702068"/>
    <w:rsid w:val="0070392A"/>
    <w:rsid w:val="00705FC6"/>
    <w:rsid w:val="0071016B"/>
    <w:rsid w:val="00710EFD"/>
    <w:rsid w:val="00711156"/>
    <w:rsid w:val="00711CCD"/>
    <w:rsid w:val="00711F8A"/>
    <w:rsid w:val="00713108"/>
    <w:rsid w:val="00714457"/>
    <w:rsid w:val="00717106"/>
    <w:rsid w:val="007200EA"/>
    <w:rsid w:val="00720216"/>
    <w:rsid w:val="00720A80"/>
    <w:rsid w:val="0072245A"/>
    <w:rsid w:val="00722B3B"/>
    <w:rsid w:val="00722CAF"/>
    <w:rsid w:val="00723C17"/>
    <w:rsid w:val="00724AAE"/>
    <w:rsid w:val="00725F6D"/>
    <w:rsid w:val="00731321"/>
    <w:rsid w:val="00731D10"/>
    <w:rsid w:val="0073258C"/>
    <w:rsid w:val="00732911"/>
    <w:rsid w:val="0073338A"/>
    <w:rsid w:val="0073444B"/>
    <w:rsid w:val="0073576B"/>
    <w:rsid w:val="00735E01"/>
    <w:rsid w:val="00737A36"/>
    <w:rsid w:val="00744642"/>
    <w:rsid w:val="00745AA5"/>
    <w:rsid w:val="0074667A"/>
    <w:rsid w:val="00750064"/>
    <w:rsid w:val="00751ECF"/>
    <w:rsid w:val="00753645"/>
    <w:rsid w:val="00763ECB"/>
    <w:rsid w:val="00764FD5"/>
    <w:rsid w:val="00765CC6"/>
    <w:rsid w:val="00767E1E"/>
    <w:rsid w:val="00771DE0"/>
    <w:rsid w:val="00772E1E"/>
    <w:rsid w:val="00774DA2"/>
    <w:rsid w:val="00775151"/>
    <w:rsid w:val="007767C6"/>
    <w:rsid w:val="00776D6C"/>
    <w:rsid w:val="00784824"/>
    <w:rsid w:val="00785509"/>
    <w:rsid w:val="007866AE"/>
    <w:rsid w:val="00786BD4"/>
    <w:rsid w:val="0078781E"/>
    <w:rsid w:val="00790177"/>
    <w:rsid w:val="00790282"/>
    <w:rsid w:val="00791274"/>
    <w:rsid w:val="0079236E"/>
    <w:rsid w:val="00792471"/>
    <w:rsid w:val="00795C91"/>
    <w:rsid w:val="00796FA9"/>
    <w:rsid w:val="007A1A5D"/>
    <w:rsid w:val="007A4826"/>
    <w:rsid w:val="007A50BC"/>
    <w:rsid w:val="007A6755"/>
    <w:rsid w:val="007A70A9"/>
    <w:rsid w:val="007B0855"/>
    <w:rsid w:val="007B0F5A"/>
    <w:rsid w:val="007B2F0E"/>
    <w:rsid w:val="007B37D4"/>
    <w:rsid w:val="007B5663"/>
    <w:rsid w:val="007B5B33"/>
    <w:rsid w:val="007B6097"/>
    <w:rsid w:val="007B7FDC"/>
    <w:rsid w:val="007C1486"/>
    <w:rsid w:val="007C49CA"/>
    <w:rsid w:val="007C6661"/>
    <w:rsid w:val="007C7215"/>
    <w:rsid w:val="007D187B"/>
    <w:rsid w:val="007D2EBD"/>
    <w:rsid w:val="007D3086"/>
    <w:rsid w:val="007D5228"/>
    <w:rsid w:val="007D54C0"/>
    <w:rsid w:val="007D6BCE"/>
    <w:rsid w:val="007D717D"/>
    <w:rsid w:val="007D74B7"/>
    <w:rsid w:val="007E238C"/>
    <w:rsid w:val="007E3B70"/>
    <w:rsid w:val="007E69CE"/>
    <w:rsid w:val="007F2984"/>
    <w:rsid w:val="007F48A3"/>
    <w:rsid w:val="007F4C9B"/>
    <w:rsid w:val="007F5C24"/>
    <w:rsid w:val="007F5D18"/>
    <w:rsid w:val="007F6588"/>
    <w:rsid w:val="00801B80"/>
    <w:rsid w:val="00802579"/>
    <w:rsid w:val="00802FFE"/>
    <w:rsid w:val="0080417E"/>
    <w:rsid w:val="00804E79"/>
    <w:rsid w:val="00810B1C"/>
    <w:rsid w:val="008121B2"/>
    <w:rsid w:val="008125B6"/>
    <w:rsid w:val="00813AC2"/>
    <w:rsid w:val="00817BB7"/>
    <w:rsid w:val="00820E1A"/>
    <w:rsid w:val="0082436B"/>
    <w:rsid w:val="00824D99"/>
    <w:rsid w:val="008251B6"/>
    <w:rsid w:val="00826B5D"/>
    <w:rsid w:val="0083017D"/>
    <w:rsid w:val="00830622"/>
    <w:rsid w:val="00835814"/>
    <w:rsid w:val="00840693"/>
    <w:rsid w:val="008412BB"/>
    <w:rsid w:val="0084149A"/>
    <w:rsid w:val="008423C8"/>
    <w:rsid w:val="00843533"/>
    <w:rsid w:val="00843B7B"/>
    <w:rsid w:val="00844D29"/>
    <w:rsid w:val="0084563C"/>
    <w:rsid w:val="00851B8D"/>
    <w:rsid w:val="00852A08"/>
    <w:rsid w:val="00853018"/>
    <w:rsid w:val="0085362F"/>
    <w:rsid w:val="008541E7"/>
    <w:rsid w:val="0085528F"/>
    <w:rsid w:val="00855784"/>
    <w:rsid w:val="008576C1"/>
    <w:rsid w:val="00861662"/>
    <w:rsid w:val="008620AB"/>
    <w:rsid w:val="008629A7"/>
    <w:rsid w:val="00865077"/>
    <w:rsid w:val="00865A95"/>
    <w:rsid w:val="00865D35"/>
    <w:rsid w:val="008660D8"/>
    <w:rsid w:val="008668FE"/>
    <w:rsid w:val="0086726C"/>
    <w:rsid w:val="00867B3E"/>
    <w:rsid w:val="00867CE1"/>
    <w:rsid w:val="00870FBF"/>
    <w:rsid w:val="00871370"/>
    <w:rsid w:val="00872379"/>
    <w:rsid w:val="00872AA6"/>
    <w:rsid w:val="008739BC"/>
    <w:rsid w:val="00873BCD"/>
    <w:rsid w:val="0087429A"/>
    <w:rsid w:val="0087449B"/>
    <w:rsid w:val="00875CFE"/>
    <w:rsid w:val="00877282"/>
    <w:rsid w:val="00880FDB"/>
    <w:rsid w:val="00881A39"/>
    <w:rsid w:val="008825CC"/>
    <w:rsid w:val="00882C20"/>
    <w:rsid w:val="00882E9D"/>
    <w:rsid w:val="008835D1"/>
    <w:rsid w:val="0088414E"/>
    <w:rsid w:val="008856D0"/>
    <w:rsid w:val="008859D6"/>
    <w:rsid w:val="00885A5F"/>
    <w:rsid w:val="00885F54"/>
    <w:rsid w:val="00886F6F"/>
    <w:rsid w:val="00892A65"/>
    <w:rsid w:val="00893B8C"/>
    <w:rsid w:val="00897E7F"/>
    <w:rsid w:val="008A0A76"/>
    <w:rsid w:val="008A2518"/>
    <w:rsid w:val="008A2A5C"/>
    <w:rsid w:val="008A4682"/>
    <w:rsid w:val="008A6565"/>
    <w:rsid w:val="008A71DF"/>
    <w:rsid w:val="008B09A3"/>
    <w:rsid w:val="008B14B5"/>
    <w:rsid w:val="008B2D11"/>
    <w:rsid w:val="008B5A11"/>
    <w:rsid w:val="008B6729"/>
    <w:rsid w:val="008C27EE"/>
    <w:rsid w:val="008C2E0A"/>
    <w:rsid w:val="008C352D"/>
    <w:rsid w:val="008C4166"/>
    <w:rsid w:val="008C431C"/>
    <w:rsid w:val="008C4E37"/>
    <w:rsid w:val="008C51EB"/>
    <w:rsid w:val="008C586D"/>
    <w:rsid w:val="008D0D68"/>
    <w:rsid w:val="008D2429"/>
    <w:rsid w:val="008D3603"/>
    <w:rsid w:val="008D4025"/>
    <w:rsid w:val="008D4790"/>
    <w:rsid w:val="008D6262"/>
    <w:rsid w:val="008D6B48"/>
    <w:rsid w:val="008D7B04"/>
    <w:rsid w:val="008E10AF"/>
    <w:rsid w:val="008E1523"/>
    <w:rsid w:val="008E232A"/>
    <w:rsid w:val="008E2432"/>
    <w:rsid w:val="008E4EA0"/>
    <w:rsid w:val="008E4FCD"/>
    <w:rsid w:val="008E60B7"/>
    <w:rsid w:val="008E6867"/>
    <w:rsid w:val="008F00E2"/>
    <w:rsid w:val="008F030C"/>
    <w:rsid w:val="008F1C75"/>
    <w:rsid w:val="008F2128"/>
    <w:rsid w:val="008F5AFE"/>
    <w:rsid w:val="008F78D9"/>
    <w:rsid w:val="00900174"/>
    <w:rsid w:val="009006BD"/>
    <w:rsid w:val="0090070B"/>
    <w:rsid w:val="0090080A"/>
    <w:rsid w:val="00900CBE"/>
    <w:rsid w:val="00902DD2"/>
    <w:rsid w:val="0090353F"/>
    <w:rsid w:val="00903A2F"/>
    <w:rsid w:val="0090736F"/>
    <w:rsid w:val="00907760"/>
    <w:rsid w:val="00907982"/>
    <w:rsid w:val="00907A9F"/>
    <w:rsid w:val="0091229A"/>
    <w:rsid w:val="00912ED8"/>
    <w:rsid w:val="00913A02"/>
    <w:rsid w:val="0091652C"/>
    <w:rsid w:val="009173F8"/>
    <w:rsid w:val="009208BC"/>
    <w:rsid w:val="00922426"/>
    <w:rsid w:val="0092308D"/>
    <w:rsid w:val="00923766"/>
    <w:rsid w:val="00923C58"/>
    <w:rsid w:val="00924988"/>
    <w:rsid w:val="00926D95"/>
    <w:rsid w:val="00927B39"/>
    <w:rsid w:val="00931102"/>
    <w:rsid w:val="00931589"/>
    <w:rsid w:val="00935C48"/>
    <w:rsid w:val="009368A8"/>
    <w:rsid w:val="00936C07"/>
    <w:rsid w:val="00940565"/>
    <w:rsid w:val="009408B5"/>
    <w:rsid w:val="00942ADA"/>
    <w:rsid w:val="0094323C"/>
    <w:rsid w:val="009434FC"/>
    <w:rsid w:val="00944724"/>
    <w:rsid w:val="00946A16"/>
    <w:rsid w:val="00947044"/>
    <w:rsid w:val="00947775"/>
    <w:rsid w:val="00954DCF"/>
    <w:rsid w:val="0095705F"/>
    <w:rsid w:val="00962722"/>
    <w:rsid w:val="00963613"/>
    <w:rsid w:val="009646B1"/>
    <w:rsid w:val="00965059"/>
    <w:rsid w:val="00966623"/>
    <w:rsid w:val="00970B64"/>
    <w:rsid w:val="00973471"/>
    <w:rsid w:val="009735ED"/>
    <w:rsid w:val="00974A48"/>
    <w:rsid w:val="0098001C"/>
    <w:rsid w:val="009805FB"/>
    <w:rsid w:val="0098064C"/>
    <w:rsid w:val="0098242B"/>
    <w:rsid w:val="00983F9F"/>
    <w:rsid w:val="00985738"/>
    <w:rsid w:val="00990616"/>
    <w:rsid w:val="0099128A"/>
    <w:rsid w:val="00991A07"/>
    <w:rsid w:val="00991B1A"/>
    <w:rsid w:val="00992CB5"/>
    <w:rsid w:val="00993417"/>
    <w:rsid w:val="009940DA"/>
    <w:rsid w:val="009A078E"/>
    <w:rsid w:val="009A07AB"/>
    <w:rsid w:val="009A0B87"/>
    <w:rsid w:val="009A156F"/>
    <w:rsid w:val="009A3A34"/>
    <w:rsid w:val="009A3EF9"/>
    <w:rsid w:val="009A6F28"/>
    <w:rsid w:val="009A7307"/>
    <w:rsid w:val="009B0265"/>
    <w:rsid w:val="009B054B"/>
    <w:rsid w:val="009B0E43"/>
    <w:rsid w:val="009B1192"/>
    <w:rsid w:val="009B131B"/>
    <w:rsid w:val="009B2696"/>
    <w:rsid w:val="009B3789"/>
    <w:rsid w:val="009B3985"/>
    <w:rsid w:val="009B463B"/>
    <w:rsid w:val="009B492B"/>
    <w:rsid w:val="009B50AC"/>
    <w:rsid w:val="009B559F"/>
    <w:rsid w:val="009B65DE"/>
    <w:rsid w:val="009B795D"/>
    <w:rsid w:val="009C185D"/>
    <w:rsid w:val="009C21E2"/>
    <w:rsid w:val="009C359F"/>
    <w:rsid w:val="009C48AB"/>
    <w:rsid w:val="009C54E6"/>
    <w:rsid w:val="009C5932"/>
    <w:rsid w:val="009C6086"/>
    <w:rsid w:val="009C75E8"/>
    <w:rsid w:val="009D1A5C"/>
    <w:rsid w:val="009D3144"/>
    <w:rsid w:val="009D32BB"/>
    <w:rsid w:val="009D4A75"/>
    <w:rsid w:val="009D4F7D"/>
    <w:rsid w:val="009D5085"/>
    <w:rsid w:val="009D5713"/>
    <w:rsid w:val="009E0464"/>
    <w:rsid w:val="009E24B4"/>
    <w:rsid w:val="009E62DE"/>
    <w:rsid w:val="009E69B5"/>
    <w:rsid w:val="009E7DFB"/>
    <w:rsid w:val="009F02C5"/>
    <w:rsid w:val="009F0300"/>
    <w:rsid w:val="009F17F7"/>
    <w:rsid w:val="009F3A0E"/>
    <w:rsid w:val="009F5308"/>
    <w:rsid w:val="009F6C2C"/>
    <w:rsid w:val="009F6E5E"/>
    <w:rsid w:val="009F7D52"/>
    <w:rsid w:val="00A0273D"/>
    <w:rsid w:val="00A02C89"/>
    <w:rsid w:val="00A02E94"/>
    <w:rsid w:val="00A04143"/>
    <w:rsid w:val="00A04990"/>
    <w:rsid w:val="00A07BBE"/>
    <w:rsid w:val="00A1088F"/>
    <w:rsid w:val="00A11E67"/>
    <w:rsid w:val="00A13CEB"/>
    <w:rsid w:val="00A14231"/>
    <w:rsid w:val="00A15DCF"/>
    <w:rsid w:val="00A172DA"/>
    <w:rsid w:val="00A21649"/>
    <w:rsid w:val="00A2238C"/>
    <w:rsid w:val="00A24A16"/>
    <w:rsid w:val="00A27C15"/>
    <w:rsid w:val="00A30614"/>
    <w:rsid w:val="00A3353D"/>
    <w:rsid w:val="00A33A16"/>
    <w:rsid w:val="00A34496"/>
    <w:rsid w:val="00A353A8"/>
    <w:rsid w:val="00A35C27"/>
    <w:rsid w:val="00A35E3B"/>
    <w:rsid w:val="00A40E6A"/>
    <w:rsid w:val="00A4240D"/>
    <w:rsid w:val="00A43944"/>
    <w:rsid w:val="00A45BAB"/>
    <w:rsid w:val="00A45D92"/>
    <w:rsid w:val="00A45F6A"/>
    <w:rsid w:val="00A47BAF"/>
    <w:rsid w:val="00A47F9A"/>
    <w:rsid w:val="00A51B86"/>
    <w:rsid w:val="00A56270"/>
    <w:rsid w:val="00A6066A"/>
    <w:rsid w:val="00A63046"/>
    <w:rsid w:val="00A63865"/>
    <w:rsid w:val="00A6726A"/>
    <w:rsid w:val="00A6744A"/>
    <w:rsid w:val="00A67988"/>
    <w:rsid w:val="00A727D8"/>
    <w:rsid w:val="00A7349C"/>
    <w:rsid w:val="00A75A52"/>
    <w:rsid w:val="00A762C1"/>
    <w:rsid w:val="00A76829"/>
    <w:rsid w:val="00A80759"/>
    <w:rsid w:val="00A84EAA"/>
    <w:rsid w:val="00A852DF"/>
    <w:rsid w:val="00A904A3"/>
    <w:rsid w:val="00A908D1"/>
    <w:rsid w:val="00A910C0"/>
    <w:rsid w:val="00A93C91"/>
    <w:rsid w:val="00A93CD0"/>
    <w:rsid w:val="00A9436C"/>
    <w:rsid w:val="00A94541"/>
    <w:rsid w:val="00A9493F"/>
    <w:rsid w:val="00A96381"/>
    <w:rsid w:val="00A963DC"/>
    <w:rsid w:val="00A96543"/>
    <w:rsid w:val="00A96B0F"/>
    <w:rsid w:val="00A97465"/>
    <w:rsid w:val="00A97759"/>
    <w:rsid w:val="00AA1853"/>
    <w:rsid w:val="00AA48E8"/>
    <w:rsid w:val="00AA71FC"/>
    <w:rsid w:val="00AA7502"/>
    <w:rsid w:val="00AB086B"/>
    <w:rsid w:val="00AB79DD"/>
    <w:rsid w:val="00AB79E9"/>
    <w:rsid w:val="00AC0467"/>
    <w:rsid w:val="00AC24B6"/>
    <w:rsid w:val="00AC28DB"/>
    <w:rsid w:val="00AC2C8A"/>
    <w:rsid w:val="00AC52A8"/>
    <w:rsid w:val="00AC665E"/>
    <w:rsid w:val="00AD0D84"/>
    <w:rsid w:val="00AD49C8"/>
    <w:rsid w:val="00AD5AF4"/>
    <w:rsid w:val="00AD60C6"/>
    <w:rsid w:val="00AD68C2"/>
    <w:rsid w:val="00AD6964"/>
    <w:rsid w:val="00AD6AC3"/>
    <w:rsid w:val="00AE0146"/>
    <w:rsid w:val="00AE13B8"/>
    <w:rsid w:val="00AE7758"/>
    <w:rsid w:val="00AF2E43"/>
    <w:rsid w:val="00AF5322"/>
    <w:rsid w:val="00AF7456"/>
    <w:rsid w:val="00B00D8F"/>
    <w:rsid w:val="00B0173E"/>
    <w:rsid w:val="00B02590"/>
    <w:rsid w:val="00B02F08"/>
    <w:rsid w:val="00B03243"/>
    <w:rsid w:val="00B055EC"/>
    <w:rsid w:val="00B07EE4"/>
    <w:rsid w:val="00B10837"/>
    <w:rsid w:val="00B120BD"/>
    <w:rsid w:val="00B120C3"/>
    <w:rsid w:val="00B1255E"/>
    <w:rsid w:val="00B12A77"/>
    <w:rsid w:val="00B13212"/>
    <w:rsid w:val="00B14040"/>
    <w:rsid w:val="00B20E75"/>
    <w:rsid w:val="00B20E9A"/>
    <w:rsid w:val="00B23CB7"/>
    <w:rsid w:val="00B26E73"/>
    <w:rsid w:val="00B342AE"/>
    <w:rsid w:val="00B35939"/>
    <w:rsid w:val="00B4132E"/>
    <w:rsid w:val="00B41957"/>
    <w:rsid w:val="00B42FF4"/>
    <w:rsid w:val="00B4338B"/>
    <w:rsid w:val="00B433EF"/>
    <w:rsid w:val="00B43BCC"/>
    <w:rsid w:val="00B44098"/>
    <w:rsid w:val="00B4597D"/>
    <w:rsid w:val="00B4652C"/>
    <w:rsid w:val="00B472A4"/>
    <w:rsid w:val="00B47380"/>
    <w:rsid w:val="00B47D80"/>
    <w:rsid w:val="00B50582"/>
    <w:rsid w:val="00B51045"/>
    <w:rsid w:val="00B51B0E"/>
    <w:rsid w:val="00B52C34"/>
    <w:rsid w:val="00B53195"/>
    <w:rsid w:val="00B56EA6"/>
    <w:rsid w:val="00B611F3"/>
    <w:rsid w:val="00B613B6"/>
    <w:rsid w:val="00B61E49"/>
    <w:rsid w:val="00B62A77"/>
    <w:rsid w:val="00B62E24"/>
    <w:rsid w:val="00B637F9"/>
    <w:rsid w:val="00B656A0"/>
    <w:rsid w:val="00B65A4F"/>
    <w:rsid w:val="00B65DC0"/>
    <w:rsid w:val="00B67321"/>
    <w:rsid w:val="00B673A4"/>
    <w:rsid w:val="00B700CB"/>
    <w:rsid w:val="00B70997"/>
    <w:rsid w:val="00B7168C"/>
    <w:rsid w:val="00B71C4A"/>
    <w:rsid w:val="00B73671"/>
    <w:rsid w:val="00B7443E"/>
    <w:rsid w:val="00B755AE"/>
    <w:rsid w:val="00B771EF"/>
    <w:rsid w:val="00B775E7"/>
    <w:rsid w:val="00B827B9"/>
    <w:rsid w:val="00B82A9A"/>
    <w:rsid w:val="00B8341F"/>
    <w:rsid w:val="00B84610"/>
    <w:rsid w:val="00B84863"/>
    <w:rsid w:val="00B84F96"/>
    <w:rsid w:val="00B905C3"/>
    <w:rsid w:val="00B92E77"/>
    <w:rsid w:val="00B93FE0"/>
    <w:rsid w:val="00B94AAE"/>
    <w:rsid w:val="00B97270"/>
    <w:rsid w:val="00BA0AAC"/>
    <w:rsid w:val="00BA1019"/>
    <w:rsid w:val="00BA1672"/>
    <w:rsid w:val="00BA2D82"/>
    <w:rsid w:val="00BA3133"/>
    <w:rsid w:val="00BA461A"/>
    <w:rsid w:val="00BA4AB2"/>
    <w:rsid w:val="00BA4BFC"/>
    <w:rsid w:val="00BA5AD7"/>
    <w:rsid w:val="00BA763D"/>
    <w:rsid w:val="00BB4619"/>
    <w:rsid w:val="00BB7294"/>
    <w:rsid w:val="00BB786F"/>
    <w:rsid w:val="00BC0224"/>
    <w:rsid w:val="00BC27D0"/>
    <w:rsid w:val="00BC3CC2"/>
    <w:rsid w:val="00BC6A7B"/>
    <w:rsid w:val="00BC7207"/>
    <w:rsid w:val="00BC7864"/>
    <w:rsid w:val="00BD1799"/>
    <w:rsid w:val="00BD4B84"/>
    <w:rsid w:val="00BD4BC1"/>
    <w:rsid w:val="00BD59E0"/>
    <w:rsid w:val="00BD5F4F"/>
    <w:rsid w:val="00BD6140"/>
    <w:rsid w:val="00BD6215"/>
    <w:rsid w:val="00BD6542"/>
    <w:rsid w:val="00BD68FC"/>
    <w:rsid w:val="00BE10B3"/>
    <w:rsid w:val="00BE1DEF"/>
    <w:rsid w:val="00BE2960"/>
    <w:rsid w:val="00BE4EF0"/>
    <w:rsid w:val="00BE7BE2"/>
    <w:rsid w:val="00BF01F0"/>
    <w:rsid w:val="00BF0846"/>
    <w:rsid w:val="00BF3C8B"/>
    <w:rsid w:val="00BF4B07"/>
    <w:rsid w:val="00BF555E"/>
    <w:rsid w:val="00BF5EE3"/>
    <w:rsid w:val="00BF6910"/>
    <w:rsid w:val="00BF7835"/>
    <w:rsid w:val="00C00EB6"/>
    <w:rsid w:val="00C0264F"/>
    <w:rsid w:val="00C0282A"/>
    <w:rsid w:val="00C028E0"/>
    <w:rsid w:val="00C03CD2"/>
    <w:rsid w:val="00C0720F"/>
    <w:rsid w:val="00C11581"/>
    <w:rsid w:val="00C12205"/>
    <w:rsid w:val="00C16B39"/>
    <w:rsid w:val="00C21DEE"/>
    <w:rsid w:val="00C2204F"/>
    <w:rsid w:val="00C232FC"/>
    <w:rsid w:val="00C235D0"/>
    <w:rsid w:val="00C23AEF"/>
    <w:rsid w:val="00C23B42"/>
    <w:rsid w:val="00C245AC"/>
    <w:rsid w:val="00C24D01"/>
    <w:rsid w:val="00C3035D"/>
    <w:rsid w:val="00C30CB0"/>
    <w:rsid w:val="00C34443"/>
    <w:rsid w:val="00C347A3"/>
    <w:rsid w:val="00C36A0C"/>
    <w:rsid w:val="00C36EB1"/>
    <w:rsid w:val="00C370B5"/>
    <w:rsid w:val="00C4156B"/>
    <w:rsid w:val="00C417BE"/>
    <w:rsid w:val="00C444B7"/>
    <w:rsid w:val="00C44730"/>
    <w:rsid w:val="00C457E8"/>
    <w:rsid w:val="00C4724A"/>
    <w:rsid w:val="00C510DF"/>
    <w:rsid w:val="00C532CF"/>
    <w:rsid w:val="00C53D49"/>
    <w:rsid w:val="00C55541"/>
    <w:rsid w:val="00C56295"/>
    <w:rsid w:val="00C572EB"/>
    <w:rsid w:val="00C60817"/>
    <w:rsid w:val="00C61005"/>
    <w:rsid w:val="00C62A0D"/>
    <w:rsid w:val="00C62A99"/>
    <w:rsid w:val="00C63A36"/>
    <w:rsid w:val="00C64836"/>
    <w:rsid w:val="00C75396"/>
    <w:rsid w:val="00C76D2E"/>
    <w:rsid w:val="00C80461"/>
    <w:rsid w:val="00C80CC8"/>
    <w:rsid w:val="00C8294C"/>
    <w:rsid w:val="00C83E24"/>
    <w:rsid w:val="00C86713"/>
    <w:rsid w:val="00C90B80"/>
    <w:rsid w:val="00C923CA"/>
    <w:rsid w:val="00C941EE"/>
    <w:rsid w:val="00C94B8C"/>
    <w:rsid w:val="00CA068F"/>
    <w:rsid w:val="00CA1FC0"/>
    <w:rsid w:val="00CA65EB"/>
    <w:rsid w:val="00CA6FFC"/>
    <w:rsid w:val="00CB1455"/>
    <w:rsid w:val="00CB2CB6"/>
    <w:rsid w:val="00CB4961"/>
    <w:rsid w:val="00CB55F2"/>
    <w:rsid w:val="00CB5649"/>
    <w:rsid w:val="00CB79F5"/>
    <w:rsid w:val="00CC0ADC"/>
    <w:rsid w:val="00CC2417"/>
    <w:rsid w:val="00CC2967"/>
    <w:rsid w:val="00CC32E6"/>
    <w:rsid w:val="00CC511E"/>
    <w:rsid w:val="00CC599D"/>
    <w:rsid w:val="00CC5E4E"/>
    <w:rsid w:val="00CC6C54"/>
    <w:rsid w:val="00CC7F3C"/>
    <w:rsid w:val="00CD3E73"/>
    <w:rsid w:val="00CD52E2"/>
    <w:rsid w:val="00CD65E5"/>
    <w:rsid w:val="00CE0E6F"/>
    <w:rsid w:val="00CE13C5"/>
    <w:rsid w:val="00CE165D"/>
    <w:rsid w:val="00CE1B65"/>
    <w:rsid w:val="00CE539D"/>
    <w:rsid w:val="00CE78C8"/>
    <w:rsid w:val="00CE79DC"/>
    <w:rsid w:val="00CE7A3D"/>
    <w:rsid w:val="00CE7D99"/>
    <w:rsid w:val="00CF0789"/>
    <w:rsid w:val="00CF0FC0"/>
    <w:rsid w:val="00CF4BA3"/>
    <w:rsid w:val="00CF4ED3"/>
    <w:rsid w:val="00CF5701"/>
    <w:rsid w:val="00D018CD"/>
    <w:rsid w:val="00D02FC9"/>
    <w:rsid w:val="00D03176"/>
    <w:rsid w:val="00D03EA5"/>
    <w:rsid w:val="00D04DD0"/>
    <w:rsid w:val="00D0581D"/>
    <w:rsid w:val="00D05D3C"/>
    <w:rsid w:val="00D05F99"/>
    <w:rsid w:val="00D064FC"/>
    <w:rsid w:val="00D0694B"/>
    <w:rsid w:val="00D07A05"/>
    <w:rsid w:val="00D10D09"/>
    <w:rsid w:val="00D1118C"/>
    <w:rsid w:val="00D11858"/>
    <w:rsid w:val="00D17174"/>
    <w:rsid w:val="00D177E3"/>
    <w:rsid w:val="00D209D8"/>
    <w:rsid w:val="00D213EC"/>
    <w:rsid w:val="00D22C00"/>
    <w:rsid w:val="00D2324D"/>
    <w:rsid w:val="00D25CCE"/>
    <w:rsid w:val="00D2611D"/>
    <w:rsid w:val="00D273BA"/>
    <w:rsid w:val="00D30298"/>
    <w:rsid w:val="00D32A9B"/>
    <w:rsid w:val="00D334AC"/>
    <w:rsid w:val="00D33C2D"/>
    <w:rsid w:val="00D37727"/>
    <w:rsid w:val="00D426F1"/>
    <w:rsid w:val="00D45F67"/>
    <w:rsid w:val="00D4798A"/>
    <w:rsid w:val="00D47AA7"/>
    <w:rsid w:val="00D52602"/>
    <w:rsid w:val="00D5350A"/>
    <w:rsid w:val="00D5382E"/>
    <w:rsid w:val="00D55FF9"/>
    <w:rsid w:val="00D566D4"/>
    <w:rsid w:val="00D57C95"/>
    <w:rsid w:val="00D60D29"/>
    <w:rsid w:val="00D614D8"/>
    <w:rsid w:val="00D61AF4"/>
    <w:rsid w:val="00D6206C"/>
    <w:rsid w:val="00D66180"/>
    <w:rsid w:val="00D6782A"/>
    <w:rsid w:val="00D67B45"/>
    <w:rsid w:val="00D7016D"/>
    <w:rsid w:val="00D70D19"/>
    <w:rsid w:val="00D718F4"/>
    <w:rsid w:val="00D728E1"/>
    <w:rsid w:val="00D7345E"/>
    <w:rsid w:val="00D7441A"/>
    <w:rsid w:val="00D7566A"/>
    <w:rsid w:val="00D7639B"/>
    <w:rsid w:val="00D76547"/>
    <w:rsid w:val="00D77498"/>
    <w:rsid w:val="00D77D55"/>
    <w:rsid w:val="00D80CE5"/>
    <w:rsid w:val="00D815DF"/>
    <w:rsid w:val="00D816D5"/>
    <w:rsid w:val="00D819ED"/>
    <w:rsid w:val="00D82D64"/>
    <w:rsid w:val="00D86F86"/>
    <w:rsid w:val="00D876A6"/>
    <w:rsid w:val="00D91F20"/>
    <w:rsid w:val="00D93D7B"/>
    <w:rsid w:val="00D95A63"/>
    <w:rsid w:val="00D96E79"/>
    <w:rsid w:val="00DA07D1"/>
    <w:rsid w:val="00DA27F3"/>
    <w:rsid w:val="00DA54AB"/>
    <w:rsid w:val="00DA5740"/>
    <w:rsid w:val="00DA599F"/>
    <w:rsid w:val="00DA5DE3"/>
    <w:rsid w:val="00DB24A4"/>
    <w:rsid w:val="00DB3627"/>
    <w:rsid w:val="00DB463E"/>
    <w:rsid w:val="00DB5AB3"/>
    <w:rsid w:val="00DB7ECB"/>
    <w:rsid w:val="00DC0C52"/>
    <w:rsid w:val="00DC1C56"/>
    <w:rsid w:val="00DC1D06"/>
    <w:rsid w:val="00DC2D83"/>
    <w:rsid w:val="00DC3623"/>
    <w:rsid w:val="00DC40D6"/>
    <w:rsid w:val="00DC6E8E"/>
    <w:rsid w:val="00DC727E"/>
    <w:rsid w:val="00DC764D"/>
    <w:rsid w:val="00DD0E22"/>
    <w:rsid w:val="00DD2CC6"/>
    <w:rsid w:val="00DD4276"/>
    <w:rsid w:val="00DD4E82"/>
    <w:rsid w:val="00DE15F3"/>
    <w:rsid w:val="00DE335F"/>
    <w:rsid w:val="00DE43B6"/>
    <w:rsid w:val="00DE53DD"/>
    <w:rsid w:val="00DE5B92"/>
    <w:rsid w:val="00DE697F"/>
    <w:rsid w:val="00DF66E9"/>
    <w:rsid w:val="00DF7EC6"/>
    <w:rsid w:val="00E00007"/>
    <w:rsid w:val="00E038A7"/>
    <w:rsid w:val="00E05E16"/>
    <w:rsid w:val="00E06A6B"/>
    <w:rsid w:val="00E100B3"/>
    <w:rsid w:val="00E10113"/>
    <w:rsid w:val="00E10266"/>
    <w:rsid w:val="00E10B15"/>
    <w:rsid w:val="00E14B7E"/>
    <w:rsid w:val="00E206E2"/>
    <w:rsid w:val="00E2227A"/>
    <w:rsid w:val="00E22400"/>
    <w:rsid w:val="00E231B9"/>
    <w:rsid w:val="00E23248"/>
    <w:rsid w:val="00E2686F"/>
    <w:rsid w:val="00E2710A"/>
    <w:rsid w:val="00E2717B"/>
    <w:rsid w:val="00E32127"/>
    <w:rsid w:val="00E34300"/>
    <w:rsid w:val="00E36F51"/>
    <w:rsid w:val="00E37CBB"/>
    <w:rsid w:val="00E407A7"/>
    <w:rsid w:val="00E41079"/>
    <w:rsid w:val="00E44518"/>
    <w:rsid w:val="00E445CF"/>
    <w:rsid w:val="00E44A49"/>
    <w:rsid w:val="00E4628C"/>
    <w:rsid w:val="00E46F1C"/>
    <w:rsid w:val="00E476B0"/>
    <w:rsid w:val="00E47C5B"/>
    <w:rsid w:val="00E51668"/>
    <w:rsid w:val="00E516AA"/>
    <w:rsid w:val="00E55B01"/>
    <w:rsid w:val="00E56125"/>
    <w:rsid w:val="00E56F1B"/>
    <w:rsid w:val="00E61551"/>
    <w:rsid w:val="00E63CF6"/>
    <w:rsid w:val="00E642F0"/>
    <w:rsid w:val="00E665AD"/>
    <w:rsid w:val="00E67DA3"/>
    <w:rsid w:val="00E71AAB"/>
    <w:rsid w:val="00E72ECC"/>
    <w:rsid w:val="00E75514"/>
    <w:rsid w:val="00E77C37"/>
    <w:rsid w:val="00E77FB6"/>
    <w:rsid w:val="00E802A5"/>
    <w:rsid w:val="00E810BF"/>
    <w:rsid w:val="00E838FB"/>
    <w:rsid w:val="00E83EDB"/>
    <w:rsid w:val="00E849BC"/>
    <w:rsid w:val="00E910B7"/>
    <w:rsid w:val="00E91D8F"/>
    <w:rsid w:val="00E91F29"/>
    <w:rsid w:val="00E921C0"/>
    <w:rsid w:val="00E9230C"/>
    <w:rsid w:val="00E94D78"/>
    <w:rsid w:val="00EA09AE"/>
    <w:rsid w:val="00EA0A50"/>
    <w:rsid w:val="00EA13B1"/>
    <w:rsid w:val="00EA2AD0"/>
    <w:rsid w:val="00EA49AD"/>
    <w:rsid w:val="00EB0915"/>
    <w:rsid w:val="00EB0D5F"/>
    <w:rsid w:val="00EB4EC7"/>
    <w:rsid w:val="00EB63A2"/>
    <w:rsid w:val="00EB666C"/>
    <w:rsid w:val="00EB7AA1"/>
    <w:rsid w:val="00EC03A7"/>
    <w:rsid w:val="00EC1045"/>
    <w:rsid w:val="00EC319A"/>
    <w:rsid w:val="00EC3E0B"/>
    <w:rsid w:val="00EC6273"/>
    <w:rsid w:val="00EC78C2"/>
    <w:rsid w:val="00EC79F5"/>
    <w:rsid w:val="00ED1634"/>
    <w:rsid w:val="00ED2F66"/>
    <w:rsid w:val="00ED2FD4"/>
    <w:rsid w:val="00ED35D3"/>
    <w:rsid w:val="00ED4732"/>
    <w:rsid w:val="00ED7838"/>
    <w:rsid w:val="00EE0A5C"/>
    <w:rsid w:val="00EE3E40"/>
    <w:rsid w:val="00EE41C0"/>
    <w:rsid w:val="00EE4930"/>
    <w:rsid w:val="00EE5E97"/>
    <w:rsid w:val="00EE666E"/>
    <w:rsid w:val="00EE7D42"/>
    <w:rsid w:val="00EF193F"/>
    <w:rsid w:val="00EF20E9"/>
    <w:rsid w:val="00EF7198"/>
    <w:rsid w:val="00EF7ED3"/>
    <w:rsid w:val="00F01F35"/>
    <w:rsid w:val="00F021C8"/>
    <w:rsid w:val="00F0369F"/>
    <w:rsid w:val="00F03A67"/>
    <w:rsid w:val="00F05938"/>
    <w:rsid w:val="00F06B21"/>
    <w:rsid w:val="00F071EA"/>
    <w:rsid w:val="00F1211D"/>
    <w:rsid w:val="00F12F7B"/>
    <w:rsid w:val="00F14517"/>
    <w:rsid w:val="00F14711"/>
    <w:rsid w:val="00F1484B"/>
    <w:rsid w:val="00F16747"/>
    <w:rsid w:val="00F173B8"/>
    <w:rsid w:val="00F2029B"/>
    <w:rsid w:val="00F202E2"/>
    <w:rsid w:val="00F20A46"/>
    <w:rsid w:val="00F211EA"/>
    <w:rsid w:val="00F211EB"/>
    <w:rsid w:val="00F216C1"/>
    <w:rsid w:val="00F2199F"/>
    <w:rsid w:val="00F229FA"/>
    <w:rsid w:val="00F22B95"/>
    <w:rsid w:val="00F23D89"/>
    <w:rsid w:val="00F23DCD"/>
    <w:rsid w:val="00F24B0B"/>
    <w:rsid w:val="00F24BC0"/>
    <w:rsid w:val="00F259A0"/>
    <w:rsid w:val="00F27562"/>
    <w:rsid w:val="00F307DC"/>
    <w:rsid w:val="00F31020"/>
    <w:rsid w:val="00F31D2B"/>
    <w:rsid w:val="00F324C4"/>
    <w:rsid w:val="00F34FAE"/>
    <w:rsid w:val="00F40915"/>
    <w:rsid w:val="00F40D52"/>
    <w:rsid w:val="00F41282"/>
    <w:rsid w:val="00F419B3"/>
    <w:rsid w:val="00F44ADE"/>
    <w:rsid w:val="00F4669B"/>
    <w:rsid w:val="00F470C4"/>
    <w:rsid w:val="00F4797D"/>
    <w:rsid w:val="00F47DE0"/>
    <w:rsid w:val="00F544FF"/>
    <w:rsid w:val="00F55B50"/>
    <w:rsid w:val="00F613B1"/>
    <w:rsid w:val="00F61E67"/>
    <w:rsid w:val="00F62086"/>
    <w:rsid w:val="00F627A4"/>
    <w:rsid w:val="00F62C8F"/>
    <w:rsid w:val="00F6367A"/>
    <w:rsid w:val="00F636F9"/>
    <w:rsid w:val="00F64834"/>
    <w:rsid w:val="00F701FA"/>
    <w:rsid w:val="00F7158F"/>
    <w:rsid w:val="00F72D38"/>
    <w:rsid w:val="00F73305"/>
    <w:rsid w:val="00F74660"/>
    <w:rsid w:val="00F74668"/>
    <w:rsid w:val="00F74C09"/>
    <w:rsid w:val="00F75AE8"/>
    <w:rsid w:val="00F7619A"/>
    <w:rsid w:val="00F767E6"/>
    <w:rsid w:val="00F76855"/>
    <w:rsid w:val="00F8035B"/>
    <w:rsid w:val="00F818AE"/>
    <w:rsid w:val="00F837A8"/>
    <w:rsid w:val="00F841BB"/>
    <w:rsid w:val="00F85208"/>
    <w:rsid w:val="00F85273"/>
    <w:rsid w:val="00F8678B"/>
    <w:rsid w:val="00F8703B"/>
    <w:rsid w:val="00F9036A"/>
    <w:rsid w:val="00F90901"/>
    <w:rsid w:val="00F9393A"/>
    <w:rsid w:val="00F94D65"/>
    <w:rsid w:val="00F963D4"/>
    <w:rsid w:val="00F96E7A"/>
    <w:rsid w:val="00F9713C"/>
    <w:rsid w:val="00FA0DAD"/>
    <w:rsid w:val="00FA1974"/>
    <w:rsid w:val="00FB1B2C"/>
    <w:rsid w:val="00FB4B2C"/>
    <w:rsid w:val="00FB5C54"/>
    <w:rsid w:val="00FB63D6"/>
    <w:rsid w:val="00FB6D82"/>
    <w:rsid w:val="00FC080E"/>
    <w:rsid w:val="00FC1099"/>
    <w:rsid w:val="00FC2B67"/>
    <w:rsid w:val="00FC2C3E"/>
    <w:rsid w:val="00FC2DF2"/>
    <w:rsid w:val="00FC33D2"/>
    <w:rsid w:val="00FC40E6"/>
    <w:rsid w:val="00FC4E04"/>
    <w:rsid w:val="00FD1888"/>
    <w:rsid w:val="00FD2ED6"/>
    <w:rsid w:val="00FE0453"/>
    <w:rsid w:val="00FE185E"/>
    <w:rsid w:val="00FE3363"/>
    <w:rsid w:val="00FE3BB2"/>
    <w:rsid w:val="00FE64A4"/>
    <w:rsid w:val="00FE75A2"/>
    <w:rsid w:val="00FE7972"/>
    <w:rsid w:val="00FE7DA8"/>
    <w:rsid w:val="00FF033E"/>
    <w:rsid w:val="00FF1BB2"/>
    <w:rsid w:val="00FF2704"/>
    <w:rsid w:val="00FF2C61"/>
    <w:rsid w:val="00FF2C8F"/>
    <w:rsid w:val="00FF4179"/>
    <w:rsid w:val="00FF7733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  <w14:docId w14:val="3470F668"/>
  <w15:docId w15:val="{77047BCD-CCF3-4E6C-BF9D-1F07620D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03D6"/>
    <w:rPr>
      <w:sz w:val="24"/>
      <w:szCs w:val="24"/>
    </w:rPr>
  </w:style>
  <w:style w:type="paragraph" w:styleId="Heading2">
    <w:name w:val="heading 2"/>
    <w:basedOn w:val="Normal"/>
    <w:next w:val="Normal"/>
    <w:autoRedefine/>
    <w:qFormat/>
    <w:rsid w:val="00275BD8"/>
    <w:pPr>
      <w:numPr>
        <w:ilvl w:val="2"/>
        <w:numId w:val="1"/>
      </w:numPr>
      <w:shd w:val="clear" w:color="auto" w:fill="FFFFFF"/>
      <w:spacing w:before="120" w:after="120"/>
      <w:outlineLvl w:val="1"/>
    </w:pPr>
    <w:rPr>
      <w:rFonts w:ascii="Myriad Pro" w:hAnsi="Myriad Pro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A2D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A2D0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465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652C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4532F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E1B65"/>
    <w:pPr>
      <w:ind w:left="720"/>
      <w:contextualSpacing/>
    </w:pPr>
  </w:style>
  <w:style w:type="table" w:styleId="TableGrid">
    <w:name w:val="Table Grid"/>
    <w:basedOn w:val="TableNormal"/>
    <w:rsid w:val="00504B3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1F11C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1F11C4"/>
    <w:rPr>
      <w:sz w:val="24"/>
      <w:szCs w:val="24"/>
    </w:rPr>
  </w:style>
  <w:style w:type="character" w:styleId="Hyperlink">
    <w:name w:val="Hyperlink"/>
    <w:basedOn w:val="DefaultParagraphFont"/>
    <w:unhideWhenUsed/>
    <w:rsid w:val="00865D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5D3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04491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449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491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44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4491E"/>
    <w:rPr>
      <w:b/>
      <w:bCs/>
    </w:rPr>
  </w:style>
  <w:style w:type="paragraph" w:styleId="Revision">
    <w:name w:val="Revision"/>
    <w:hidden/>
    <w:uiPriority w:val="99"/>
    <w:semiHidden/>
    <w:rsid w:val="009006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5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6C4D4-BEE0-4B6B-9721-D6DD97FBA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Pape-Dawson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GLandin</dc:creator>
  <cp:lastModifiedBy>David Wilder @PD</cp:lastModifiedBy>
  <cp:revision>20</cp:revision>
  <cp:lastPrinted>2023-11-01T13:20:00Z</cp:lastPrinted>
  <dcterms:created xsi:type="dcterms:W3CDTF">2023-10-31T19:32:00Z</dcterms:created>
  <dcterms:modified xsi:type="dcterms:W3CDTF">2023-11-01T13:22:00Z</dcterms:modified>
</cp:coreProperties>
</file>